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17B" w:rsidRDefault="00FB717B">
      <w:pPr>
        <w:pStyle w:val="a7"/>
        <w:rPr>
          <w:sz w:val="23"/>
          <w:szCs w:val="23"/>
        </w:rPr>
      </w:pPr>
    </w:p>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sidR="00B073C0">
        <w:rPr>
          <w:b/>
          <w:sz w:val="23"/>
          <w:szCs w:val="23"/>
        </w:rPr>
        <w:t>2</w:t>
      </w:r>
      <w:r w:rsidR="00224452">
        <w:rPr>
          <w:b/>
          <w:sz w:val="23"/>
          <w:szCs w:val="23"/>
        </w:rPr>
        <w:t>1</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813AD6" w:rsidRDefault="00BE10FB" w:rsidP="00111516">
      <w:pPr>
        <w:pStyle w:val="aa"/>
        <w:tabs>
          <w:tab w:val="clear" w:pos="360"/>
        </w:tabs>
        <w:ind w:left="0" w:firstLine="720"/>
      </w:pPr>
      <w:r w:rsidRPr="00813AD6">
        <w:rPr>
          <w:bCs/>
        </w:rPr>
        <w:t>Частное акционерное общество «</w:t>
      </w:r>
      <w:proofErr w:type="spellStart"/>
      <w:r w:rsidRPr="00813AD6">
        <w:rPr>
          <w:bCs/>
        </w:rPr>
        <w:t>Лисичанская</w:t>
      </w:r>
      <w:proofErr w:type="spellEnd"/>
      <w:r w:rsidRPr="00813AD6">
        <w:rPr>
          <w:bCs/>
        </w:rPr>
        <w:t xml:space="preserve"> нефтяная </w:t>
      </w:r>
      <w:r w:rsidRPr="00813AD6">
        <w:rPr>
          <w:bCs/>
          <w:color w:val="000000"/>
        </w:rPr>
        <w:t xml:space="preserve">инвестиционная </w:t>
      </w:r>
      <w:r w:rsidRPr="00813AD6">
        <w:rPr>
          <w:bCs/>
        </w:rPr>
        <w:t xml:space="preserve">компания» (ЧАО «ЛИНИК»), </w:t>
      </w:r>
      <w:r w:rsidRPr="00813AD6">
        <w:t xml:space="preserve">именуемое в дальнейшем </w:t>
      </w:r>
      <w:r w:rsidRPr="00813AD6">
        <w:rPr>
          <w:b/>
          <w:bCs/>
        </w:rPr>
        <w:t>«ПРОДАВЕЦ»</w:t>
      </w:r>
      <w:r w:rsidRPr="00813AD6">
        <w:rPr>
          <w:bCs/>
        </w:rPr>
        <w:t xml:space="preserve">, в лице генерального директора </w:t>
      </w:r>
      <w:r w:rsidR="00775CE1">
        <w:rPr>
          <w:bCs/>
        </w:rPr>
        <w:t>Бойко Ивана</w:t>
      </w:r>
      <w:r w:rsidR="004C6C0D" w:rsidRPr="00813AD6">
        <w:rPr>
          <w:bCs/>
        </w:rPr>
        <w:t xml:space="preserve"> Васильевича</w:t>
      </w:r>
      <w:r w:rsidRPr="00813AD6">
        <w:rPr>
          <w:bCs/>
        </w:rPr>
        <w:t xml:space="preserve">, действующего на  основании  </w:t>
      </w:r>
      <w:r w:rsidR="004C6C0D" w:rsidRPr="00813AD6">
        <w:rPr>
          <w:bCs/>
        </w:rPr>
        <w:t>устава</w:t>
      </w:r>
      <w:r w:rsidRPr="00813AD6">
        <w:rPr>
          <w:bCs/>
        </w:rPr>
        <w:t>, с одной стороны, и</w:t>
      </w:r>
    </w:p>
    <w:p w:rsidR="00677AAE" w:rsidRPr="00813AD6" w:rsidRDefault="00BA1804" w:rsidP="00111516">
      <w:pPr>
        <w:pStyle w:val="aa"/>
        <w:tabs>
          <w:tab w:val="clear" w:pos="360"/>
        </w:tabs>
        <w:ind w:left="0" w:firstLine="720"/>
      </w:pPr>
      <w:r w:rsidRPr="00813AD6">
        <w:t>_____________</w:t>
      </w:r>
      <w:r w:rsidR="00677AAE" w:rsidRPr="00813AD6">
        <w:t>(</w:t>
      </w:r>
      <w:r w:rsidRPr="00813AD6">
        <w:t>___________)</w:t>
      </w:r>
      <w:r w:rsidR="00677AAE" w:rsidRPr="00813AD6">
        <w:t>, именуемое в дальнейшем «</w:t>
      </w:r>
      <w:r w:rsidR="00677AAE" w:rsidRPr="00813AD6">
        <w:rPr>
          <w:b/>
          <w:bCs/>
        </w:rPr>
        <w:t>ПОКУПАТЕЛЬ</w:t>
      </w:r>
      <w:r w:rsidR="00677AAE" w:rsidRPr="00813AD6">
        <w:t xml:space="preserve">», </w:t>
      </w:r>
      <w:r w:rsidRPr="00813AD6">
        <w:t>в лице  _________________,</w:t>
      </w:r>
      <w:r w:rsidR="00677AAE" w:rsidRPr="00813AD6">
        <w:t xml:space="preserve">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677AAE" w:rsidRPr="00813AD6" w:rsidRDefault="00677AAE" w:rsidP="00111516">
      <w:pPr>
        <w:pStyle w:val="a5"/>
        <w:ind w:firstLine="480"/>
        <w:jc w:val="both"/>
      </w:pPr>
      <w:r w:rsidRPr="00813AD6">
        <w:t xml:space="preserve">  </w:t>
      </w:r>
    </w:p>
    <w:p w:rsidR="00677AAE" w:rsidRPr="00813AD6" w:rsidRDefault="00677AAE">
      <w:pPr>
        <w:jc w:val="center"/>
        <w:rPr>
          <w:b/>
        </w:rPr>
      </w:pPr>
      <w:r w:rsidRPr="00813AD6">
        <w:rPr>
          <w:b/>
        </w:rPr>
        <w:t>1. ПРЕДМЕТ ДОГОВОРА</w:t>
      </w:r>
    </w:p>
    <w:p w:rsidR="00677AAE" w:rsidRPr="00813AD6" w:rsidRDefault="00677AAE">
      <w:pPr>
        <w:jc w:val="both"/>
      </w:pPr>
      <w:r w:rsidRPr="00813AD6">
        <w:rPr>
          <w:bCs/>
        </w:rPr>
        <w:t>1.1</w:t>
      </w:r>
      <w:r w:rsidRPr="00813AD6">
        <w:t>. Продавец обязуется в течение срока действия настоящего договора переда</w:t>
      </w:r>
      <w:r w:rsidR="00FC6F88" w:rsidRPr="00813AD6">
        <w:t>ва</w:t>
      </w:r>
      <w:r w:rsidRPr="00813AD6">
        <w:t xml:space="preserve">ть в собственность Покупателю </w:t>
      </w:r>
      <w:r w:rsidR="00FC6F88" w:rsidRPr="00813AD6">
        <w:t>лом черных</w:t>
      </w:r>
      <w:r w:rsidR="00695C72" w:rsidRPr="00813AD6">
        <w:t xml:space="preserve"> металлов</w:t>
      </w:r>
      <w:r w:rsidRPr="00813AD6">
        <w:t xml:space="preserve">, в дальнейшем по тексту договора </w:t>
      </w:r>
      <w:r w:rsidR="00B073C0">
        <w:t>–</w:t>
      </w:r>
      <w:r w:rsidRPr="00813AD6">
        <w:t xml:space="preserve"> </w:t>
      </w:r>
      <w:r w:rsidR="00FC6F88" w:rsidRPr="00813AD6">
        <w:t>Лом</w:t>
      </w:r>
      <w:r w:rsidRPr="00813AD6">
        <w:t>, указанный в нижеследующей таблице:</w:t>
      </w:r>
    </w:p>
    <w:tbl>
      <w:tblPr>
        <w:tblW w:w="9923" w:type="dxa"/>
        <w:tblInd w:w="15" w:type="dxa"/>
        <w:tblLayout w:type="fixed"/>
        <w:tblCellMar>
          <w:left w:w="0" w:type="dxa"/>
          <w:right w:w="0" w:type="dxa"/>
        </w:tblCellMar>
        <w:tblLook w:val="0000" w:firstRow="0" w:lastRow="0" w:firstColumn="0" w:lastColumn="0" w:noHBand="0" w:noVBand="0"/>
      </w:tblPr>
      <w:tblGrid>
        <w:gridCol w:w="526"/>
        <w:gridCol w:w="4152"/>
        <w:gridCol w:w="851"/>
        <w:gridCol w:w="992"/>
        <w:gridCol w:w="1559"/>
        <w:gridCol w:w="1843"/>
      </w:tblGrid>
      <w:tr w:rsidR="00B84329" w:rsidRPr="00B84329" w:rsidTr="008C536F">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 </w:t>
            </w:r>
            <w:proofErr w:type="gramStart"/>
            <w:r w:rsidRPr="00B84329">
              <w:rPr>
                <w:b/>
                <w:bCs/>
                <w:sz w:val="22"/>
                <w:szCs w:val="22"/>
              </w:rPr>
              <w:t>п</w:t>
            </w:r>
            <w:proofErr w:type="gramEnd"/>
            <w:r w:rsidRPr="00B84329">
              <w:rPr>
                <w:b/>
                <w:bCs/>
                <w:sz w:val="22"/>
                <w:szCs w:val="22"/>
              </w:rPr>
              <w:t>/п</w:t>
            </w:r>
          </w:p>
        </w:tc>
        <w:tc>
          <w:tcPr>
            <w:tcW w:w="4152"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keepNext/>
              <w:spacing w:before="240" w:after="60"/>
              <w:jc w:val="center"/>
              <w:outlineLvl w:val="1"/>
              <w:rPr>
                <w:rFonts w:eastAsia="Arial Unicode MS"/>
                <w:b/>
                <w:bCs/>
                <w:iCs/>
                <w:sz w:val="22"/>
                <w:szCs w:val="22"/>
              </w:rPr>
            </w:pPr>
            <w:r w:rsidRPr="00B84329">
              <w:rPr>
                <w:b/>
                <w:bCs/>
                <w:iCs/>
                <w:sz w:val="22"/>
                <w:szCs w:val="22"/>
              </w:rPr>
              <w:t>Вид  лома по ДСТУ 4121-2002</w:t>
            </w:r>
          </w:p>
        </w:tc>
        <w:tc>
          <w:tcPr>
            <w:tcW w:w="851" w:type="dxa"/>
            <w:tcBorders>
              <w:top w:val="single" w:sz="8" w:space="0" w:color="auto"/>
              <w:left w:val="single" w:sz="4" w:space="0" w:color="auto"/>
              <w:bottom w:val="single" w:sz="8" w:space="0" w:color="000000"/>
              <w:right w:val="single" w:sz="4" w:space="0" w:color="auto"/>
            </w:tcBorders>
          </w:tcPr>
          <w:p w:rsidR="00B84329" w:rsidRPr="00B84329" w:rsidRDefault="00B84329" w:rsidP="00B84329">
            <w:pPr>
              <w:jc w:val="center"/>
              <w:rPr>
                <w:rFonts w:eastAsia="Arial Unicode MS"/>
                <w:b/>
                <w:bCs/>
                <w:sz w:val="22"/>
                <w:szCs w:val="22"/>
              </w:rPr>
            </w:pPr>
            <w:r w:rsidRPr="00B84329">
              <w:rPr>
                <w:rFonts w:eastAsia="Arial Unicode MS"/>
                <w:b/>
                <w:bCs/>
                <w:sz w:val="22"/>
                <w:szCs w:val="22"/>
              </w:rPr>
              <w:t xml:space="preserve">Ед. </w:t>
            </w:r>
            <w:proofErr w:type="spellStart"/>
            <w:r w:rsidRPr="00B84329">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8C536F" w:rsidRDefault="00B84329" w:rsidP="00B84329">
            <w:pPr>
              <w:jc w:val="center"/>
              <w:rPr>
                <w:rFonts w:eastAsia="Arial Unicode MS"/>
                <w:b/>
                <w:bCs/>
                <w:sz w:val="22"/>
                <w:szCs w:val="22"/>
              </w:rPr>
            </w:pPr>
            <w:r w:rsidRPr="00B84329">
              <w:rPr>
                <w:rFonts w:eastAsia="Arial Unicode MS"/>
                <w:b/>
                <w:bCs/>
                <w:sz w:val="22"/>
                <w:szCs w:val="22"/>
              </w:rPr>
              <w:t>Кол-во,</w:t>
            </w:r>
          </w:p>
          <w:p w:rsidR="00B84329" w:rsidRPr="00B84329" w:rsidRDefault="00B84329" w:rsidP="00B84329">
            <w:pPr>
              <w:jc w:val="center"/>
              <w:rPr>
                <w:rFonts w:eastAsia="Arial Unicode MS"/>
                <w:b/>
                <w:bCs/>
                <w:sz w:val="22"/>
                <w:szCs w:val="22"/>
              </w:rPr>
            </w:pPr>
            <w:r w:rsidRPr="00B84329">
              <w:rPr>
                <w:rFonts w:eastAsia="Arial Unicode MS"/>
                <w:b/>
                <w:bCs/>
                <w:sz w:val="22"/>
                <w:szCs w:val="22"/>
              </w:rPr>
              <w:t>т</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Цена за 1 тонну без НДС, грн. </w:t>
            </w:r>
          </w:p>
        </w:tc>
        <w:tc>
          <w:tcPr>
            <w:tcW w:w="1843" w:type="dxa"/>
            <w:tcBorders>
              <w:top w:val="single" w:sz="8" w:space="0" w:color="auto"/>
              <w:left w:val="single" w:sz="8" w:space="0" w:color="auto"/>
              <w:bottom w:val="single" w:sz="8" w:space="0" w:color="000000"/>
              <w:right w:val="single" w:sz="8" w:space="0" w:color="auto"/>
            </w:tcBorders>
          </w:tcPr>
          <w:p w:rsidR="00B84329" w:rsidRPr="00B84329" w:rsidRDefault="00B84329" w:rsidP="00B84329">
            <w:pPr>
              <w:jc w:val="center"/>
              <w:rPr>
                <w:b/>
                <w:bCs/>
                <w:sz w:val="22"/>
                <w:szCs w:val="22"/>
              </w:rPr>
            </w:pPr>
            <w:r w:rsidRPr="00B84329">
              <w:rPr>
                <w:b/>
                <w:bCs/>
                <w:sz w:val="22"/>
                <w:szCs w:val="22"/>
              </w:rPr>
              <w:t>Сумма без НДС, грн.</w:t>
            </w:r>
          </w:p>
        </w:tc>
      </w:tr>
      <w:tr w:rsidR="00B0490D" w:rsidRPr="00B84329" w:rsidTr="00B0490D">
        <w:trPr>
          <w:cantSplit/>
          <w:trHeight w:val="36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Default="00FB717B" w:rsidP="00B0490D">
            <w:pPr>
              <w:jc w:val="center"/>
              <w:rPr>
                <w:bCs/>
                <w:sz w:val="22"/>
                <w:szCs w:val="22"/>
              </w:rPr>
            </w:pPr>
            <w:r>
              <w:rPr>
                <w:bCs/>
                <w:sz w:val="22"/>
                <w:szCs w:val="22"/>
              </w:rPr>
              <w:t>1</w:t>
            </w:r>
            <w:r w:rsidR="00B0490D">
              <w:rPr>
                <w:bCs/>
                <w:sz w:val="22"/>
                <w:szCs w:val="22"/>
              </w:rPr>
              <w:t>.</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Default="00B0490D" w:rsidP="00224452">
            <w:pPr>
              <w:keepNext/>
              <w:jc w:val="center"/>
              <w:outlineLvl w:val="1"/>
              <w:rPr>
                <w:bCs/>
                <w:iCs/>
                <w:sz w:val="22"/>
                <w:szCs w:val="22"/>
              </w:rPr>
            </w:pPr>
            <w:r>
              <w:rPr>
                <w:bCs/>
                <w:iCs/>
                <w:sz w:val="22"/>
                <w:szCs w:val="22"/>
              </w:rPr>
              <w:t>Лом черных металлов вид 50</w:t>
            </w:r>
            <w:r w:rsidR="00224452">
              <w:rPr>
                <w:bCs/>
                <w:iCs/>
                <w:sz w:val="22"/>
                <w:szCs w:val="22"/>
              </w:rPr>
              <w:t>0</w:t>
            </w:r>
          </w:p>
        </w:tc>
        <w:tc>
          <w:tcPr>
            <w:tcW w:w="851" w:type="dxa"/>
            <w:tcBorders>
              <w:top w:val="single" w:sz="8" w:space="0" w:color="auto"/>
              <w:left w:val="single" w:sz="4" w:space="0" w:color="auto"/>
              <w:bottom w:val="single" w:sz="8" w:space="0" w:color="auto"/>
              <w:right w:val="single" w:sz="4" w:space="0" w:color="auto"/>
            </w:tcBorders>
            <w:vAlign w:val="center"/>
          </w:tcPr>
          <w:p w:rsidR="00B0490D" w:rsidRDefault="00B0490D" w:rsidP="00B0490D">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0490D" w:rsidRDefault="00FB717B" w:rsidP="00224452">
            <w:pPr>
              <w:jc w:val="center"/>
              <w:rPr>
                <w:rFonts w:eastAsia="Arial Unicode MS"/>
                <w:bCs/>
                <w:sz w:val="22"/>
                <w:szCs w:val="22"/>
              </w:rPr>
            </w:pPr>
            <w:r>
              <w:rPr>
                <w:rFonts w:eastAsia="Arial Unicode MS"/>
                <w:bCs/>
                <w:sz w:val="22"/>
                <w:szCs w:val="22"/>
              </w:rPr>
              <w:t>78</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Pr="00B84329" w:rsidRDefault="00B0490D" w:rsidP="00B0490D">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0490D" w:rsidRPr="00B84329" w:rsidRDefault="00B0490D" w:rsidP="00B0490D">
            <w:pPr>
              <w:jc w:val="center"/>
              <w:rPr>
                <w:sz w:val="22"/>
                <w:szCs w:val="22"/>
              </w:rPr>
            </w:pPr>
          </w:p>
        </w:tc>
      </w:tr>
      <w:tr w:rsidR="00B84329" w:rsidRPr="00B84329" w:rsidTr="00B0490D">
        <w:trPr>
          <w:cantSplit/>
          <w:trHeight w:val="20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jc w:val="center"/>
              <w:rPr>
                <w:bCs/>
                <w:sz w:val="22"/>
                <w:szCs w:val="22"/>
              </w:rPr>
            </w:pP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keepNext/>
              <w:spacing w:before="240" w:after="60"/>
              <w:jc w:val="center"/>
              <w:outlineLvl w:val="1"/>
              <w:rPr>
                <w:b/>
                <w:bCs/>
                <w:iCs/>
                <w:sz w:val="22"/>
                <w:szCs w:val="22"/>
              </w:rPr>
            </w:pPr>
            <w:r w:rsidRPr="00B84329">
              <w:rPr>
                <w:b/>
                <w:bCs/>
                <w:iCs/>
                <w:sz w:val="22"/>
                <w:szCs w:val="22"/>
              </w:rPr>
              <w:t>Итого</w:t>
            </w:r>
            <w:r w:rsidR="00775CE1">
              <w:rPr>
                <w:b/>
                <w:bCs/>
                <w:iCs/>
                <w:sz w:val="22"/>
                <w:szCs w:val="22"/>
              </w:rPr>
              <w:t>:</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073C0" w:rsidP="00B0490D">
            <w:pPr>
              <w:jc w:val="center"/>
              <w:rPr>
                <w:rFonts w:eastAsia="Arial Unicode MS"/>
                <w:b/>
                <w:bCs/>
                <w:sz w:val="22"/>
                <w:szCs w:val="22"/>
              </w:rPr>
            </w:pPr>
            <w:r>
              <w:rPr>
                <w:rFonts w:eastAsia="Arial Unicode MS"/>
                <w:b/>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FB717B" w:rsidP="00224452">
            <w:pPr>
              <w:jc w:val="center"/>
              <w:rPr>
                <w:rFonts w:eastAsia="Arial Unicode MS"/>
                <w:b/>
                <w:bCs/>
                <w:sz w:val="22"/>
                <w:szCs w:val="22"/>
              </w:rPr>
            </w:pPr>
            <w:r>
              <w:rPr>
                <w:rFonts w:eastAsia="Arial Unicode MS"/>
                <w:b/>
                <w:bCs/>
                <w:sz w:val="22"/>
                <w:szCs w:val="22"/>
              </w:rPr>
              <w:t>78</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0490D">
            <w:pPr>
              <w:jc w:val="center"/>
              <w:rPr>
                <w:b/>
                <w:sz w:val="22"/>
                <w:szCs w:val="22"/>
              </w:rPr>
            </w:pPr>
          </w:p>
        </w:tc>
      </w:tr>
    </w:tbl>
    <w:p w:rsidR="00677AAE" w:rsidRPr="00414C2A" w:rsidRDefault="00677AAE" w:rsidP="00BF09AA">
      <w:pPr>
        <w:pStyle w:val="21"/>
        <w:tabs>
          <w:tab w:val="left" w:pos="708"/>
        </w:tabs>
        <w:jc w:val="both"/>
        <w:rPr>
          <w:sz w:val="22"/>
          <w:szCs w:val="22"/>
        </w:rPr>
      </w:pPr>
    </w:p>
    <w:p w:rsidR="00081DA0" w:rsidRPr="00813AD6" w:rsidRDefault="00081DA0" w:rsidP="00081DA0">
      <w:pPr>
        <w:jc w:val="both"/>
      </w:pPr>
      <w:r w:rsidRPr="00813AD6">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081DA0" w:rsidRPr="00813AD6" w:rsidRDefault="00081DA0" w:rsidP="00081DA0">
      <w:pPr>
        <w:jc w:val="both"/>
      </w:pPr>
      <w:r w:rsidRPr="00813AD6">
        <w:t>1.2. Вышеуказанный лом передается Покупателю частями (партиями) в соответствии с оформленными Приложениями.</w:t>
      </w:r>
    </w:p>
    <w:p w:rsidR="00081DA0" w:rsidRPr="00813AD6" w:rsidRDefault="00081DA0" w:rsidP="00081DA0">
      <w:pPr>
        <w:jc w:val="both"/>
      </w:pPr>
      <w:r w:rsidRPr="00813AD6">
        <w:t>1.3. Конкретный объем лома (вес), стоимость, вид лома определяются Сторонами в соответствующем Приложении, которое после подписания его сторонами становится неотъемлемой частью настоящего договора.</w:t>
      </w:r>
    </w:p>
    <w:p w:rsidR="00081DA0" w:rsidRPr="00813AD6" w:rsidRDefault="00081DA0" w:rsidP="00081DA0">
      <w:pPr>
        <w:jc w:val="both"/>
      </w:pPr>
      <w:r w:rsidRPr="00813AD6">
        <w:t xml:space="preserve">1.4. </w:t>
      </w:r>
      <w:r w:rsidRPr="00813AD6">
        <w:rPr>
          <w:bCs/>
        </w:rPr>
        <w:t>Обязанности сторон по обеспечению бе</w:t>
      </w:r>
      <w:r w:rsidR="006E15A3" w:rsidRPr="00813AD6">
        <w:rPr>
          <w:bCs/>
        </w:rPr>
        <w:t xml:space="preserve">зопасности труда на территории </w:t>
      </w:r>
      <w:r w:rsidRPr="00813AD6">
        <w:rPr>
          <w:bCs/>
        </w:rPr>
        <w:t xml:space="preserve">ЧАО «ЛИНИК» определены в Приложении № </w:t>
      </w:r>
      <w:r w:rsidR="00B84329">
        <w:rPr>
          <w:bCs/>
        </w:rPr>
        <w:t>2</w:t>
      </w:r>
      <w:r w:rsidRPr="00813AD6">
        <w:rPr>
          <w:bCs/>
        </w:rPr>
        <w:t xml:space="preserve"> к настоящему договору, которое является его неотъемлемой частью.</w:t>
      </w: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813AD6" w:rsidRDefault="00081DA0" w:rsidP="00081DA0">
      <w:pPr>
        <w:jc w:val="both"/>
      </w:pPr>
      <w:r w:rsidRPr="00813AD6">
        <w:t xml:space="preserve">2.1 Передача лома Покупателю осуществляется партиями на условиях EXW (ИНКОТЕРМС 2000) – Луганская область, </w:t>
      </w:r>
      <w:proofErr w:type="spellStart"/>
      <w:r w:rsidRPr="00813AD6">
        <w:t>Попаснянский</w:t>
      </w:r>
      <w:proofErr w:type="spellEnd"/>
      <w:r w:rsidRPr="00813AD6">
        <w:t xml:space="preserve"> район, производственная  территория ЧАО «ЛИНИК», при условии поступления на текущий счет Продавца предварительной оплаты за соответствующую партию лома, письменно согласованную сторонами в соответствующем приложении.</w:t>
      </w:r>
    </w:p>
    <w:p w:rsidR="00081DA0" w:rsidRPr="00813AD6" w:rsidRDefault="00081DA0" w:rsidP="00081DA0">
      <w:pPr>
        <w:jc w:val="both"/>
      </w:pPr>
      <w:r w:rsidRPr="00813AD6">
        <w:t>2.2. Покупатель обязан осуществить 100% предварительную оплату в соответствии с  Приложениями к настоящему договору.</w:t>
      </w:r>
    </w:p>
    <w:p w:rsidR="00081DA0" w:rsidRPr="00813AD6" w:rsidRDefault="00081DA0" w:rsidP="00081DA0">
      <w:pPr>
        <w:jc w:val="both"/>
        <w:rPr>
          <w:bCs/>
        </w:rPr>
      </w:pPr>
      <w:r w:rsidRPr="00813AD6">
        <w:rPr>
          <w:bCs/>
        </w:rPr>
        <w:t>2</w:t>
      </w:r>
      <w:r w:rsidRPr="00813AD6">
        <w:t xml:space="preserve">.3. </w:t>
      </w:r>
      <w:r w:rsidRPr="00813AD6">
        <w:rPr>
          <w:bCs/>
        </w:rPr>
        <w:t>Датой платежа является дата  поступления денежных средств на текущий счет Продавца.</w:t>
      </w:r>
    </w:p>
    <w:p w:rsidR="00081DA0" w:rsidRPr="00813AD6" w:rsidRDefault="00081DA0" w:rsidP="00081DA0">
      <w:pPr>
        <w:jc w:val="both"/>
      </w:pPr>
      <w:r w:rsidRPr="00813AD6">
        <w:t xml:space="preserve">2.4. Покупатель обязан вывезти лом в соответствии с Приложениями. Срок вывоза  лома с территории предприятия  будет указан в соответствующих Приложениях. </w:t>
      </w:r>
    </w:p>
    <w:p w:rsidR="00081DA0" w:rsidRPr="00813AD6" w:rsidRDefault="00081DA0" w:rsidP="00081DA0">
      <w:pPr>
        <w:jc w:val="both"/>
      </w:pPr>
      <w:r w:rsidRPr="00813AD6">
        <w:t>2.5. Прием Лома по количеству и виду производится представителем Покупателя на производственной площадке ЧАО «ЛИНИК».</w:t>
      </w:r>
    </w:p>
    <w:p w:rsidR="00081DA0" w:rsidRPr="00813AD6" w:rsidRDefault="00081DA0" w:rsidP="00081DA0">
      <w:pPr>
        <w:jc w:val="both"/>
      </w:pPr>
      <w:r w:rsidRPr="00813AD6">
        <w:t>2.6. Погрузка  Лома на транспорт Покупателя осуществляется силами Покупателя и погрузочными механизмами Продавца.</w:t>
      </w:r>
    </w:p>
    <w:p w:rsidR="00081DA0" w:rsidRPr="00813AD6" w:rsidRDefault="00081DA0" w:rsidP="00081DA0">
      <w:pPr>
        <w:jc w:val="both"/>
      </w:pPr>
      <w:r w:rsidRPr="00813AD6">
        <w:t xml:space="preserve">2.7. После погрузки лома на транспорт и взвешивания лома на весах Стороны обязаны оформить </w:t>
      </w:r>
      <w:proofErr w:type="spellStart"/>
      <w:r w:rsidRPr="00813AD6">
        <w:t>товарно</w:t>
      </w:r>
      <w:proofErr w:type="spellEnd"/>
      <w:r w:rsidRPr="00813AD6">
        <w:t xml:space="preserve"> – транспортную накладную в установленном порядке.</w:t>
      </w:r>
    </w:p>
    <w:p w:rsidR="00081DA0" w:rsidRPr="00414C2A" w:rsidRDefault="00081DA0"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Pr="00813AD6" w:rsidRDefault="00677AAE" w:rsidP="00081DA0">
      <w:pPr>
        <w:jc w:val="both"/>
      </w:pPr>
      <w:r w:rsidRPr="00813AD6">
        <w:t xml:space="preserve"> </w:t>
      </w:r>
      <w:r w:rsidR="00081DA0" w:rsidRPr="00813AD6">
        <w:t xml:space="preserve">3.1  Общая стоимость Лома по настоящему договору определяется как сумма всех стоимостей Лома по всем согласованным сторонами приложениям, и которая не должна превышать </w:t>
      </w:r>
      <w:r w:rsidR="00BA1804" w:rsidRPr="00813AD6">
        <w:t>_________</w:t>
      </w:r>
      <w:r w:rsidR="00081DA0" w:rsidRPr="00813AD6">
        <w:t xml:space="preserve"> гривен без НДС. </w:t>
      </w:r>
    </w:p>
    <w:p w:rsidR="00081DA0" w:rsidRPr="00813AD6" w:rsidRDefault="00081DA0" w:rsidP="00081DA0">
      <w:pPr>
        <w:jc w:val="both"/>
      </w:pPr>
      <w:r w:rsidRPr="00813AD6">
        <w:t>3.2. При изменении цены лома на внутреннем рынке Украины, Продавец производит  корректировку цены по следующей  формуле:</w:t>
      </w:r>
      <w:r w:rsidR="00BA1804" w:rsidRPr="00813AD6">
        <w:t xml:space="preserve"> </w:t>
      </w:r>
    </w:p>
    <w:p w:rsidR="00BA1804" w:rsidRPr="00813AD6" w:rsidRDefault="00BA1804" w:rsidP="00081DA0">
      <w:pPr>
        <w:jc w:val="both"/>
      </w:pPr>
      <w:proofErr w:type="spellStart"/>
      <w:r w:rsidRPr="00813AD6">
        <w:t>Ц</w:t>
      </w:r>
      <w:r w:rsidRPr="00813AD6">
        <w:rPr>
          <w:vertAlign w:val="subscript"/>
        </w:rPr>
        <w:t>р</w:t>
      </w:r>
      <w:proofErr w:type="spellEnd"/>
      <w:r w:rsidRPr="00813AD6">
        <w:t>= (Ц</w:t>
      </w:r>
      <w:r w:rsidRPr="00813AD6">
        <w:rPr>
          <w:vertAlign w:val="subscript"/>
        </w:rPr>
        <w:t>р</w:t>
      </w:r>
      <w:proofErr w:type="gramStart"/>
      <w:r w:rsidRPr="00813AD6">
        <w:rPr>
          <w:vertAlign w:val="subscript"/>
        </w:rPr>
        <w:t>1</w:t>
      </w:r>
      <w:proofErr w:type="gramEnd"/>
      <w:r w:rsidRPr="00813AD6">
        <w:t>+ Ц</w:t>
      </w:r>
      <w:r w:rsidRPr="00813AD6">
        <w:rPr>
          <w:vertAlign w:val="subscript"/>
        </w:rPr>
        <w:t>р2</w:t>
      </w:r>
      <w:r w:rsidRPr="00813AD6">
        <w:t>)/2</w:t>
      </w:r>
    </w:p>
    <w:p w:rsidR="00BA1804" w:rsidRPr="00813AD6" w:rsidRDefault="00BA1804" w:rsidP="00081DA0">
      <w:pPr>
        <w:jc w:val="both"/>
      </w:pPr>
      <w:r w:rsidRPr="00813AD6">
        <w:t xml:space="preserve">Цена реализации </w:t>
      </w:r>
      <w:r w:rsidR="00080288" w:rsidRPr="00813AD6">
        <w:t>(</w:t>
      </w:r>
      <w:proofErr w:type="spellStart"/>
      <w:r w:rsidR="00080288" w:rsidRPr="00813AD6">
        <w:rPr>
          <w:vertAlign w:val="subscript"/>
        </w:rPr>
        <w:t>Цр</w:t>
      </w:r>
      <w:proofErr w:type="spellEnd"/>
      <w:r w:rsidR="00080288" w:rsidRPr="00813AD6">
        <w:rPr>
          <w:vertAlign w:val="subscript"/>
        </w:rPr>
        <w:t>.</w:t>
      </w:r>
      <w:r w:rsidR="00080288" w:rsidRPr="00813AD6">
        <w:t>) является средним значением между ценой, скорректированной, исходя из процентного соотношения изменения цен приемки лома основными заводами-потребителями к предыдущей цене приемки</w:t>
      </w:r>
      <w:r w:rsidR="00F90338" w:rsidRPr="00813AD6">
        <w:t xml:space="preserve"> </w:t>
      </w:r>
      <w:r w:rsidR="00080288" w:rsidRPr="00813AD6">
        <w:t>(относительное изменение цены) и ценой, скорректированной, исходя из абсолютного изменения цен приемки лома основными заводами-потребителями к предыдущей цене приемки.</w:t>
      </w:r>
    </w:p>
    <w:p w:rsidR="00080288" w:rsidRPr="00813AD6" w:rsidRDefault="00080288" w:rsidP="00081DA0">
      <w:pPr>
        <w:jc w:val="both"/>
      </w:pPr>
      <w:r w:rsidRPr="00813AD6">
        <w:t xml:space="preserve">Формула расчета цены </w:t>
      </w:r>
      <w:r w:rsidR="00F90338" w:rsidRPr="00813AD6">
        <w:t>Ц</w:t>
      </w:r>
      <w:r w:rsidR="00F90338" w:rsidRPr="00813AD6">
        <w:rPr>
          <w:vertAlign w:val="subscript"/>
        </w:rPr>
        <w:t>р</w:t>
      </w:r>
      <w:proofErr w:type="gramStart"/>
      <w:r w:rsidR="00F90338" w:rsidRPr="00813AD6">
        <w:rPr>
          <w:vertAlign w:val="subscript"/>
        </w:rPr>
        <w:t>1</w:t>
      </w:r>
      <w:proofErr w:type="gramEnd"/>
      <w:r w:rsidR="00D64C0F" w:rsidRPr="00813AD6">
        <w:t>(с учетом относительного изменения цены приемки лома заводами-потребителями):</w:t>
      </w:r>
    </w:p>
    <w:p w:rsidR="00081DA0" w:rsidRPr="00813AD6" w:rsidRDefault="00081DA0" w:rsidP="00081DA0">
      <w:pPr>
        <w:jc w:val="both"/>
      </w:pPr>
      <w:r w:rsidRPr="00813AD6">
        <w:t>- при первоначальном изменении цены на лом:</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r w:rsidR="00F90338" w:rsidRPr="00813AD6">
        <w:t>, скорректированная исходя из процентного соотношения изменения цен приемки лома основными заводами-потребителями,</w:t>
      </w:r>
    </w:p>
    <w:p w:rsidR="00081DA0" w:rsidRPr="00813AD6" w:rsidRDefault="00081DA0" w:rsidP="00081DA0">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081DA0"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w:t>
      </w:r>
      <w:r w:rsidR="00F90338" w:rsidRPr="00813AD6">
        <w:t>проведения тендера</w:t>
      </w:r>
      <w:r w:rsidRPr="00813AD6">
        <w:t xml:space="preserve"> к измененной </w:t>
      </w:r>
      <w:r w:rsidR="00D81E44" w:rsidRPr="00813AD6">
        <w:t xml:space="preserve">средней </w:t>
      </w:r>
      <w:r w:rsidRPr="00813AD6">
        <w:t>цене приемки лома на рынке Украины</w:t>
      </w:r>
      <w:r w:rsidR="00F90338" w:rsidRPr="00813AD6">
        <w:t xml:space="preserve"> на момент первой реализации</w:t>
      </w:r>
      <w:r w:rsidRPr="00813AD6">
        <w:t>.</w:t>
      </w:r>
    </w:p>
    <w:p w:rsidR="00081DA0" w:rsidRPr="00813AD6" w:rsidRDefault="00081DA0" w:rsidP="00A06C7D">
      <w:pPr>
        <w:ind w:firstLine="708"/>
        <w:jc w:val="both"/>
      </w:pPr>
      <w:r w:rsidRPr="00813AD6">
        <w:t xml:space="preserve">При последующих изменениях цены на внутреннем рынке </w:t>
      </w:r>
      <w:r w:rsidR="00A06C7D" w:rsidRPr="00813AD6">
        <w:t xml:space="preserve">будет </w:t>
      </w:r>
      <w:r w:rsidRPr="00813AD6">
        <w:t>использова</w:t>
      </w:r>
      <w:r w:rsidR="00A06C7D" w:rsidRPr="00813AD6">
        <w:t>на</w:t>
      </w:r>
      <w:r w:rsidRPr="00813AD6">
        <w:t xml:space="preserve"> следующ</w:t>
      </w:r>
      <w:r w:rsidR="00A06C7D" w:rsidRPr="00813AD6">
        <w:t>ая</w:t>
      </w:r>
      <w:r w:rsidRPr="00813AD6">
        <w:t xml:space="preserve"> формул</w:t>
      </w:r>
      <w:r w:rsidR="00A06C7D" w:rsidRPr="00813AD6">
        <w:t>а</w:t>
      </w:r>
      <w:r w:rsidRPr="00813AD6">
        <w:t>:</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p>
    <w:p w:rsidR="00081DA0" w:rsidRPr="00813AD6" w:rsidRDefault="00081DA0" w:rsidP="00081DA0">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A06C7D"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последней рассчитанной цены  к измененной средней цене приемки лома на рынке Украины на дату реализации. </w:t>
      </w:r>
    </w:p>
    <w:p w:rsidR="00D81E44" w:rsidRPr="00813AD6" w:rsidRDefault="00D81E44" w:rsidP="00D81E44">
      <w:pPr>
        <w:jc w:val="both"/>
      </w:pPr>
    </w:p>
    <w:p w:rsidR="00D81E44" w:rsidRPr="00813AD6" w:rsidRDefault="00D81E44" w:rsidP="00D81E44">
      <w:pPr>
        <w:jc w:val="both"/>
      </w:pPr>
      <w:r w:rsidRPr="00813AD6">
        <w:t>Формула расчета цены Ц</w:t>
      </w:r>
      <w:r w:rsidRPr="00813AD6">
        <w:rPr>
          <w:vertAlign w:val="subscript"/>
        </w:rPr>
        <w:t>р</w:t>
      </w:r>
      <w:proofErr w:type="gramStart"/>
      <w:r w:rsidRPr="00813AD6">
        <w:rPr>
          <w:vertAlign w:val="subscript"/>
        </w:rPr>
        <w:t>2</w:t>
      </w:r>
      <w:proofErr w:type="gramEnd"/>
      <w:r w:rsidRPr="00813AD6">
        <w:t>(с учетом абсолютного изменения цены приемки лома заводами-потребителями):</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момент проведения тендера и средней ценой диапазона приемки лома заводами-потребителями на дату первой  реализации  (используется информация агентства «Металл-Курьер»).</w:t>
      </w:r>
    </w:p>
    <w:p w:rsidR="00D81E44" w:rsidRPr="00813AD6" w:rsidRDefault="00D81E44" w:rsidP="00D81E44">
      <w:pPr>
        <w:jc w:val="both"/>
      </w:pPr>
      <w:r w:rsidRPr="00813AD6">
        <w:t>При последующих изменениях цены на внутреннем рынке использовать следующую формулу:</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дату текущей реализации и средней ценой диапазона приемки лома заводами-потребителями на дату  предыдущей реализации (используется информация агентства «Металл-Курьер»). </w:t>
      </w:r>
    </w:p>
    <w:p w:rsidR="00D81E44" w:rsidRPr="00813AD6" w:rsidRDefault="00D81E44" w:rsidP="00081DA0">
      <w:pPr>
        <w:jc w:val="both"/>
      </w:pPr>
    </w:p>
    <w:p w:rsidR="00081DA0" w:rsidRPr="00813AD6" w:rsidRDefault="00081DA0" w:rsidP="00A06C7D">
      <w:pPr>
        <w:ind w:firstLine="708"/>
        <w:jc w:val="both"/>
      </w:pPr>
      <w:r w:rsidRPr="00813AD6">
        <w:t>Мониторинг проводится еженедельно</w:t>
      </w:r>
      <w:r w:rsidR="00D81E44" w:rsidRPr="00813AD6">
        <w:t>, и на момент изменения цены приемки лома заводами-потребителями</w:t>
      </w:r>
      <w:r w:rsidRPr="00813AD6">
        <w:t>.</w:t>
      </w:r>
    </w:p>
    <w:p w:rsidR="00081DA0" w:rsidRPr="00813AD6" w:rsidRDefault="00081DA0" w:rsidP="00081DA0">
      <w:pPr>
        <w:pStyle w:val="21"/>
        <w:tabs>
          <w:tab w:val="left" w:pos="0"/>
        </w:tabs>
        <w:jc w:val="both"/>
      </w:pPr>
      <w:r w:rsidRPr="00813AD6">
        <w:lastRenderedPageBreak/>
        <w:t xml:space="preserve">3.3. Покупатель обязан перечислить на текущий счет Продавца предварительную оплату в размере 100% (сто процентов) стоимости партии Лома, указанной в соответствующем согласованном сторонами приложении, не позднее 3-х банковских дней с момента подписания сторонами соответствующего приложения к настоящему Договору.  </w:t>
      </w:r>
    </w:p>
    <w:p w:rsidR="00677AAE" w:rsidRPr="00813AD6" w:rsidRDefault="00081DA0" w:rsidP="00081DA0">
      <w:pPr>
        <w:jc w:val="both"/>
      </w:pPr>
      <w:r w:rsidRPr="00813AD6">
        <w:t xml:space="preserve">3.4. </w:t>
      </w:r>
      <w:proofErr w:type="gramStart"/>
      <w:r w:rsidRPr="00813AD6">
        <w:t>В случае, если сумма предварительной оплаты будет больше чем стоимость партии лома, указанной в соответствующем приложении, то разница в сумме, которая превышает стоимость партии лома, учитывается в счет будущей оплаты за последующую партию лома.</w:t>
      </w:r>
      <w:proofErr w:type="gramEnd"/>
    </w:p>
    <w:p w:rsidR="001E311D" w:rsidRPr="00414C2A" w:rsidRDefault="001E311D"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813AD6" w:rsidRDefault="001E311D" w:rsidP="001E311D">
      <w:pPr>
        <w:jc w:val="both"/>
      </w:pPr>
      <w:r w:rsidRPr="00813AD6">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813AD6" w:rsidRDefault="001E311D" w:rsidP="001E311D">
      <w:pPr>
        <w:jc w:val="both"/>
      </w:pPr>
      <w:r w:rsidRPr="00813AD6">
        <w:t>4.2. Оформленная Продавцом налоговая накладная должна быть зарег</w:t>
      </w:r>
      <w:r w:rsidR="008509E2" w:rsidRPr="00813AD6">
        <w:t>и</w:t>
      </w:r>
      <w:r w:rsidRPr="00813AD6">
        <w:t>стрирована в Едином реестре налоговых накладных в течение 15 дней со дня возникновения налоговых обязательств.</w:t>
      </w:r>
    </w:p>
    <w:p w:rsidR="001E311D" w:rsidRPr="00813AD6" w:rsidRDefault="001E311D" w:rsidP="001E311D">
      <w:pPr>
        <w:jc w:val="both"/>
      </w:pPr>
      <w:r w:rsidRPr="00813AD6">
        <w:t>4.3. Продавец в своей деятельности использует программное обеспечение «</w:t>
      </w:r>
      <w:r w:rsidRPr="00813AD6">
        <w:rPr>
          <w:lang w:val="en-US"/>
        </w:rPr>
        <w:t>M</w:t>
      </w:r>
      <w:r w:rsidRPr="00813AD6">
        <w:t>.</w:t>
      </w:r>
      <w:r w:rsidRPr="00813AD6">
        <w:rPr>
          <w:lang w:val="en-US"/>
        </w:rPr>
        <w:t>E</w:t>
      </w:r>
      <w:r w:rsidRPr="00813AD6">
        <w:t xml:space="preserve">. </w:t>
      </w:r>
      <w:proofErr w:type="gramStart"/>
      <w:r w:rsidRPr="00813AD6">
        <w:rPr>
          <w:lang w:val="en-US"/>
        </w:rPr>
        <w:t>Doc</w:t>
      </w:r>
      <w:r w:rsidRPr="00813AD6">
        <w:t>».</w:t>
      </w:r>
      <w:proofErr w:type="gramEnd"/>
    </w:p>
    <w:p w:rsidR="001E311D" w:rsidRPr="00813AD6" w:rsidRDefault="001E311D" w:rsidP="001E311D">
      <w:r w:rsidRPr="00813AD6">
        <w:t>4.4. Стороны являются плательщиками налога на прибыль по ставке установленной п.136.1, статьи 136  раздела 3 НКУ.</w:t>
      </w:r>
    </w:p>
    <w:p w:rsidR="001E311D" w:rsidRPr="00414C2A" w:rsidRDefault="001E311D" w:rsidP="00081DA0">
      <w:pPr>
        <w:jc w:val="both"/>
        <w:rPr>
          <w:sz w:val="22"/>
          <w:szCs w:val="22"/>
        </w:rPr>
      </w:pP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813AD6" w:rsidRDefault="001E311D" w:rsidP="00A06C7D">
      <w:pPr>
        <w:tabs>
          <w:tab w:val="left" w:pos="426"/>
        </w:tabs>
        <w:jc w:val="both"/>
      </w:pPr>
      <w:r w:rsidRPr="00813AD6">
        <w:t>5</w:t>
      </w:r>
      <w:r w:rsidR="00A06C7D" w:rsidRPr="00813AD6">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813AD6" w:rsidRDefault="001E311D" w:rsidP="00A06C7D">
      <w:pPr>
        <w:pStyle w:val="21"/>
        <w:jc w:val="both"/>
      </w:pPr>
      <w:r w:rsidRPr="00813AD6">
        <w:t>5</w:t>
      </w:r>
      <w:r w:rsidR="00A06C7D" w:rsidRPr="00813AD6">
        <w:t xml:space="preserve">.2. </w:t>
      </w:r>
      <w:proofErr w:type="gramStart"/>
      <w:r w:rsidR="00A06C7D" w:rsidRPr="00813AD6">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813AD6" w:rsidRDefault="00A06C7D" w:rsidP="00A06C7D">
      <w:pPr>
        <w:pStyle w:val="21"/>
        <w:jc w:val="both"/>
      </w:pPr>
      <w:r w:rsidRPr="00813AD6">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813AD6" w:rsidRDefault="001E311D" w:rsidP="00A06C7D">
      <w:pPr>
        <w:tabs>
          <w:tab w:val="left" w:pos="0"/>
        </w:tabs>
        <w:jc w:val="both"/>
      </w:pPr>
      <w:r w:rsidRPr="00813AD6">
        <w:t>5</w:t>
      </w:r>
      <w:r w:rsidR="00A06C7D" w:rsidRPr="00813AD6">
        <w:t>.3. В случае если Покупатель не осуществит предварительную 100% оплату стоимости Лома, указанной в Приложении в течение 3-х банковских дней с момента подписания сторонами Приложения к договору,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813AD6" w:rsidRDefault="001E311D" w:rsidP="00A06C7D">
      <w:pPr>
        <w:tabs>
          <w:tab w:val="left" w:pos="0"/>
        </w:tabs>
        <w:jc w:val="both"/>
      </w:pPr>
      <w:r w:rsidRPr="00813AD6">
        <w:t>5</w:t>
      </w:r>
      <w:r w:rsidR="00A06C7D" w:rsidRPr="00813AD6">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813AD6" w:rsidRDefault="001E311D" w:rsidP="00A06C7D">
      <w:pPr>
        <w:jc w:val="both"/>
      </w:pPr>
      <w:r w:rsidRPr="00813AD6">
        <w:t>5</w:t>
      </w:r>
      <w:r w:rsidR="00A06C7D" w:rsidRPr="00813AD6">
        <w:t xml:space="preserve">.5. Споры, которые возникают между Сторонами по данному договору, в случае не достижения согласия в результате переговоров, рассматриваются в хозяйственном суде в порядке, установленном законодательством Украины.  </w:t>
      </w:r>
    </w:p>
    <w:p w:rsidR="00A06C7D" w:rsidRPr="00813AD6" w:rsidRDefault="001E311D" w:rsidP="00A06C7D">
      <w:pPr>
        <w:pStyle w:val="31"/>
        <w:tabs>
          <w:tab w:val="left" w:pos="3360"/>
        </w:tabs>
        <w:rPr>
          <w:i/>
          <w:sz w:val="24"/>
          <w:szCs w:val="24"/>
        </w:rPr>
      </w:pPr>
      <w:r w:rsidRPr="00813AD6">
        <w:rPr>
          <w:sz w:val="24"/>
          <w:szCs w:val="24"/>
        </w:rPr>
        <w:t>5</w:t>
      </w:r>
      <w:r w:rsidR="00A06C7D" w:rsidRPr="00813AD6">
        <w:rPr>
          <w:sz w:val="24"/>
          <w:szCs w:val="24"/>
        </w:rPr>
        <w:t xml:space="preserve">.6. </w:t>
      </w:r>
      <w:proofErr w:type="gramStart"/>
      <w:r w:rsidR="00A06C7D" w:rsidRPr="00813AD6">
        <w:rPr>
          <w:sz w:val="24"/>
          <w:szCs w:val="24"/>
        </w:rPr>
        <w:t xml:space="preserve">В   случае отказа </w:t>
      </w:r>
      <w:r w:rsidR="008509E2" w:rsidRPr="00813AD6">
        <w:rPr>
          <w:sz w:val="24"/>
          <w:szCs w:val="24"/>
        </w:rPr>
        <w:t>________</w:t>
      </w:r>
      <w:r w:rsidR="00A06C7D" w:rsidRPr="00813AD6">
        <w:rPr>
          <w:sz w:val="24"/>
          <w:szCs w:val="24"/>
        </w:rPr>
        <w:t xml:space="preserve">  от  предоставления  Информации, согласно п.1</w:t>
      </w:r>
      <w:r w:rsidR="00660605" w:rsidRPr="00813AD6">
        <w:rPr>
          <w:sz w:val="24"/>
          <w:szCs w:val="24"/>
        </w:rPr>
        <w:t>1</w:t>
      </w:r>
      <w:r w:rsidR="00A06C7D" w:rsidRPr="00813AD6">
        <w:rPr>
          <w:sz w:val="24"/>
          <w:szCs w:val="24"/>
        </w:rPr>
        <w:t>.7, 1</w:t>
      </w:r>
      <w:r w:rsidR="00660605" w:rsidRPr="00813AD6">
        <w:rPr>
          <w:sz w:val="24"/>
          <w:szCs w:val="24"/>
        </w:rPr>
        <w:t>1</w:t>
      </w:r>
      <w:r w:rsidR="00A06C7D" w:rsidRPr="00813AD6">
        <w:rPr>
          <w:sz w:val="24"/>
          <w:szCs w:val="24"/>
        </w:rPr>
        <w:t xml:space="preserve">.8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813AD6" w:rsidRDefault="001E311D" w:rsidP="00A06C7D">
      <w:pPr>
        <w:tabs>
          <w:tab w:val="left" w:pos="0"/>
        </w:tabs>
        <w:jc w:val="both"/>
      </w:pPr>
      <w:r w:rsidRPr="00813AD6">
        <w:t>5</w:t>
      </w:r>
      <w:r w:rsidR="00A06C7D" w:rsidRPr="00813AD6">
        <w:t xml:space="preserve">.7. </w:t>
      </w:r>
      <w:proofErr w:type="gramStart"/>
      <w:r w:rsidR="00A06C7D" w:rsidRPr="00813AD6">
        <w:t xml:space="preserve">В  случае предоставления   Информации   не в полном объеме (т.е. непредставление какой-либо информации указанной в форме (Приложение № </w:t>
      </w:r>
      <w:r w:rsidR="00DD497D">
        <w:t>1</w:t>
      </w:r>
      <w:r w:rsidR="00A06C7D" w:rsidRPr="00813AD6">
        <w:t xml:space="preserve">  к  настоящему Договору) ЧАО «ЛИНИК» направляет повторный запрос о предоставлении Информации по форме, указанной в Приложении № </w:t>
      </w:r>
      <w:r w:rsidR="00DD497D">
        <w:t>1</w:t>
      </w:r>
      <w:r w:rsidR="00A06C7D" w:rsidRPr="00813AD6">
        <w:t xml:space="preserve"> настоящего Договора, дополненной отсутствующей информацией с указанием сроков ее предоставления.</w:t>
      </w:r>
      <w:proofErr w:type="gramEnd"/>
      <w:r w:rsidR="00A06C7D" w:rsidRPr="00813AD6">
        <w:t xml:space="preserve"> В случае </w:t>
      </w:r>
      <w:proofErr w:type="spellStart"/>
      <w:r w:rsidR="00A06C7D" w:rsidRPr="00813AD6">
        <w:t>непредоставления</w:t>
      </w:r>
      <w:proofErr w:type="spellEnd"/>
      <w:r w:rsidR="00A06C7D" w:rsidRPr="00813AD6">
        <w:t xml:space="preserve"> такой информации, нарушения сроков ее предоставления, а также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77AAE" w:rsidRPr="00813AD6" w:rsidRDefault="00677AAE" w:rsidP="007E44FB">
      <w:pPr>
        <w:pStyle w:val="21"/>
        <w:jc w:val="both"/>
      </w:pPr>
    </w:p>
    <w:p w:rsidR="00677AAE" w:rsidRPr="00414C2A"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677AAE" w:rsidRPr="00813AD6" w:rsidRDefault="001E311D">
      <w:pPr>
        <w:tabs>
          <w:tab w:val="left" w:pos="426"/>
        </w:tabs>
        <w:jc w:val="both"/>
      </w:pPr>
      <w:r w:rsidRPr="00813AD6">
        <w:t>6</w:t>
      </w:r>
      <w:r w:rsidR="00677AAE" w:rsidRPr="00813AD6">
        <w:t>.1. Действие настоящего договора прекращается в случаях:</w:t>
      </w:r>
    </w:p>
    <w:p w:rsidR="00677AAE" w:rsidRPr="00813AD6" w:rsidRDefault="001E311D">
      <w:pPr>
        <w:tabs>
          <w:tab w:val="left" w:pos="426"/>
        </w:tabs>
        <w:jc w:val="both"/>
      </w:pPr>
      <w:r w:rsidRPr="00813AD6">
        <w:t>6</w:t>
      </w:r>
      <w:r w:rsidR="00677AAE" w:rsidRPr="00813AD6">
        <w:t>.1.1. окончания срока, на который он был заключен;</w:t>
      </w:r>
    </w:p>
    <w:p w:rsidR="00677AAE" w:rsidRPr="00813AD6" w:rsidRDefault="001E311D">
      <w:pPr>
        <w:tabs>
          <w:tab w:val="left" w:pos="426"/>
        </w:tabs>
        <w:jc w:val="both"/>
      </w:pPr>
      <w:r w:rsidRPr="00813AD6">
        <w:t>6</w:t>
      </w:r>
      <w:r w:rsidR="00677AAE" w:rsidRPr="00813AD6">
        <w:t>.1.2. по взаимному согласию сторон или по решению суда;</w:t>
      </w:r>
    </w:p>
    <w:p w:rsidR="00677AAE" w:rsidRPr="00813AD6" w:rsidRDefault="001E311D">
      <w:pPr>
        <w:tabs>
          <w:tab w:val="left" w:pos="426"/>
        </w:tabs>
        <w:jc w:val="both"/>
      </w:pPr>
      <w:r w:rsidRPr="00813AD6">
        <w:t>6</w:t>
      </w:r>
      <w:r w:rsidR="00677AAE" w:rsidRPr="00813AD6">
        <w:t>.1.3. по инициативе Продавца в случае нарушения Покупателем условий настоящего Договора, а именно:</w:t>
      </w:r>
    </w:p>
    <w:p w:rsidR="006279D3" w:rsidRPr="00813AD6" w:rsidRDefault="006279D3" w:rsidP="006279D3">
      <w:pPr>
        <w:jc w:val="both"/>
      </w:pPr>
      <w:r w:rsidRPr="00813AD6">
        <w:t xml:space="preserve">а) нарушение Покупателем срока вывоза и объема вывоза Лома, согласованного Сторонами в соответствующих приложениях, </w:t>
      </w:r>
    </w:p>
    <w:p w:rsidR="00677AAE" w:rsidRPr="00813AD6" w:rsidRDefault="006279D3">
      <w:pPr>
        <w:tabs>
          <w:tab w:val="left" w:pos="426"/>
        </w:tabs>
        <w:jc w:val="both"/>
      </w:pPr>
      <w:r w:rsidRPr="00813AD6">
        <w:t>б)</w:t>
      </w:r>
      <w:r w:rsidR="00677AAE" w:rsidRPr="00813AD6">
        <w:t xml:space="preserve"> нарушение Покупателем срока перечисления предварительной оплаты согласно условиям настоящего Договора;</w:t>
      </w:r>
    </w:p>
    <w:p w:rsidR="00677AAE" w:rsidRPr="00813AD6" w:rsidRDefault="006279D3">
      <w:pPr>
        <w:tabs>
          <w:tab w:val="left" w:pos="426"/>
        </w:tabs>
        <w:jc w:val="both"/>
      </w:pPr>
      <w:r w:rsidRPr="00813AD6">
        <w:t>в</w:t>
      </w:r>
      <w:r w:rsidR="00677AAE" w:rsidRPr="00813AD6">
        <w:t xml:space="preserve">) нарушение Покупателем условия о размере оплаты, подлежащей к перечислению за </w:t>
      </w:r>
      <w:r w:rsidR="001E311D" w:rsidRPr="00813AD6">
        <w:t>Лом</w:t>
      </w:r>
      <w:r w:rsidR="00677AAE" w:rsidRPr="00813AD6">
        <w:t xml:space="preserve"> согласно условиям настоящего Договора;</w:t>
      </w:r>
    </w:p>
    <w:p w:rsidR="00677AAE" w:rsidRPr="00813AD6" w:rsidRDefault="006279D3">
      <w:pPr>
        <w:tabs>
          <w:tab w:val="left" w:pos="426"/>
        </w:tabs>
        <w:jc w:val="both"/>
      </w:pPr>
      <w:r w:rsidRPr="00813AD6">
        <w:t>г</w:t>
      </w:r>
      <w:r w:rsidR="00677AAE" w:rsidRPr="00813AD6">
        <w:t>) возбуждения производства по делу о банкротстве Покупателя, ликвидация Покупателя;</w:t>
      </w:r>
    </w:p>
    <w:p w:rsidR="006279D3" w:rsidRPr="00813AD6" w:rsidRDefault="00677AAE">
      <w:pPr>
        <w:tabs>
          <w:tab w:val="left" w:pos="426"/>
        </w:tabs>
        <w:jc w:val="both"/>
      </w:pPr>
      <w:r w:rsidRPr="00813AD6">
        <w:t>д) в других случаях, предусмотренных действующим законодательством Украины.</w:t>
      </w:r>
    </w:p>
    <w:p w:rsidR="00677AAE" w:rsidRPr="00813AD6" w:rsidRDefault="00553EA5">
      <w:pPr>
        <w:tabs>
          <w:tab w:val="left" w:pos="426"/>
        </w:tabs>
        <w:jc w:val="both"/>
      </w:pPr>
      <w:r w:rsidRPr="00813AD6">
        <w:t>6</w:t>
      </w:r>
      <w:r w:rsidR="00677AAE" w:rsidRPr="00813AD6">
        <w:t>.2.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p>
    <w:p w:rsidR="00677AAE" w:rsidRPr="00414C2A" w:rsidRDefault="00677AAE">
      <w:pPr>
        <w:tabs>
          <w:tab w:val="left" w:pos="426"/>
        </w:tabs>
        <w:jc w:val="both"/>
        <w:rPr>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813AD6" w:rsidRDefault="00553EA5" w:rsidP="000C5B3E">
      <w:pPr>
        <w:jc w:val="both"/>
        <w:rPr>
          <w:bCs/>
        </w:rPr>
      </w:pPr>
      <w:r w:rsidRPr="00813AD6">
        <w:rPr>
          <w:bCs/>
        </w:rPr>
        <w:t>7</w:t>
      </w:r>
      <w:r w:rsidR="000C5B3E" w:rsidRPr="00813AD6">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813AD6" w:rsidRDefault="00553EA5" w:rsidP="000C5B3E">
      <w:pPr>
        <w:jc w:val="both"/>
        <w:rPr>
          <w:bCs/>
        </w:rPr>
      </w:pPr>
      <w:r w:rsidRPr="00813AD6">
        <w:rPr>
          <w:bCs/>
        </w:rPr>
        <w:t>7</w:t>
      </w:r>
      <w:r w:rsidR="000C5B3E" w:rsidRPr="00813AD6">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813AD6">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813AD6">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813AD6" w:rsidRDefault="00553EA5" w:rsidP="000C5B3E">
      <w:pPr>
        <w:jc w:val="both"/>
        <w:rPr>
          <w:bCs/>
        </w:rPr>
      </w:pPr>
      <w:r w:rsidRPr="00813AD6">
        <w:rPr>
          <w:bCs/>
        </w:rPr>
        <w:t>7</w:t>
      </w:r>
      <w:r w:rsidR="000C5B3E" w:rsidRPr="00813AD6">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813AD6" w:rsidRDefault="00553EA5" w:rsidP="000C5B3E">
      <w:pPr>
        <w:jc w:val="both"/>
        <w:rPr>
          <w:bCs/>
        </w:rPr>
      </w:pPr>
      <w:r w:rsidRPr="00813AD6">
        <w:rPr>
          <w:bCs/>
        </w:rPr>
        <w:t>7</w:t>
      </w:r>
      <w:r w:rsidR="000C5B3E" w:rsidRPr="00813AD6">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813AD6" w:rsidRDefault="00553EA5" w:rsidP="000C5B3E">
      <w:pPr>
        <w:jc w:val="both"/>
        <w:rPr>
          <w:bCs/>
        </w:rPr>
      </w:pPr>
      <w:r w:rsidRPr="00813AD6">
        <w:rPr>
          <w:bCs/>
        </w:rPr>
        <w:t>7</w:t>
      </w:r>
      <w:r w:rsidR="000C5B3E" w:rsidRPr="00813AD6">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w:t>
      </w:r>
      <w:r w:rsidR="000C5B3E" w:rsidRPr="00813AD6">
        <w:rPr>
          <w:bCs/>
        </w:rPr>
        <w:lastRenderedPageBreak/>
        <w:t xml:space="preserve">настоящей статьи, за исключением случаев раскрытия Конфиденциальной информации, предусмотренных в настоящей статье. </w:t>
      </w:r>
    </w:p>
    <w:p w:rsidR="000C5B3E" w:rsidRPr="00813AD6" w:rsidRDefault="00553EA5" w:rsidP="000C5B3E">
      <w:pPr>
        <w:jc w:val="both"/>
        <w:rPr>
          <w:bCs/>
        </w:rPr>
      </w:pPr>
      <w:r w:rsidRPr="00813AD6">
        <w:rPr>
          <w:bCs/>
        </w:rPr>
        <w:t>7</w:t>
      </w:r>
      <w:r w:rsidR="000C5B3E" w:rsidRPr="00813AD6">
        <w:rPr>
          <w:bCs/>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813AD6">
        <w:rPr>
          <w:bCs/>
        </w:rPr>
        <w:t>7</w:t>
      </w:r>
      <w:r w:rsidR="000C5B3E" w:rsidRPr="00813AD6">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813AD6" w:rsidRDefault="00553EA5" w:rsidP="000C5B3E">
      <w:pPr>
        <w:jc w:val="both"/>
        <w:rPr>
          <w:bCs/>
        </w:rPr>
      </w:pPr>
      <w:r w:rsidRPr="00813AD6">
        <w:rPr>
          <w:bCs/>
        </w:rPr>
        <w:t>8</w:t>
      </w:r>
      <w:r w:rsidR="000C5B3E" w:rsidRPr="00813AD6">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813AD6" w:rsidRDefault="00553EA5" w:rsidP="000C5B3E">
      <w:pPr>
        <w:jc w:val="both"/>
        <w:rPr>
          <w:bCs/>
        </w:rPr>
      </w:pPr>
      <w:r w:rsidRPr="00813AD6">
        <w:rPr>
          <w:bCs/>
        </w:rPr>
        <w:t>8</w:t>
      </w:r>
      <w:r w:rsidR="000C5B3E" w:rsidRPr="00813AD6">
        <w:rPr>
          <w:bCs/>
        </w:rPr>
        <w:t xml:space="preserve">.2. </w:t>
      </w:r>
      <w:proofErr w:type="gramStart"/>
      <w:r w:rsidR="000C5B3E" w:rsidRPr="00813AD6">
        <w:rPr>
          <w:bCs/>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813AD6" w:rsidRDefault="00553EA5" w:rsidP="000C5B3E">
      <w:pPr>
        <w:jc w:val="both"/>
        <w:rPr>
          <w:bCs/>
        </w:rPr>
      </w:pPr>
      <w:r w:rsidRPr="00813AD6">
        <w:rPr>
          <w:bCs/>
        </w:rPr>
        <w:t>8</w:t>
      </w:r>
      <w:r w:rsidR="000C5B3E" w:rsidRPr="00813AD6">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813AD6" w:rsidRDefault="00553EA5" w:rsidP="000C5B3E">
      <w:pPr>
        <w:jc w:val="both"/>
        <w:rPr>
          <w:bCs/>
        </w:rPr>
      </w:pPr>
      <w:r w:rsidRPr="00813AD6">
        <w:rPr>
          <w:bCs/>
        </w:rPr>
        <w:t>8</w:t>
      </w:r>
      <w:r w:rsidR="000C5B3E" w:rsidRPr="00813AD6">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813AD6">
        <w:rPr>
          <w:bCs/>
        </w:rPr>
        <w:t>8</w:t>
      </w:r>
      <w:r w:rsidR="000C5B3E" w:rsidRPr="00813AD6">
        <w:rPr>
          <w:bCs/>
        </w:rPr>
        <w:t xml:space="preserve">.1.– </w:t>
      </w:r>
      <w:r w:rsidR="007E7CFE" w:rsidRPr="00813AD6">
        <w:rPr>
          <w:bCs/>
        </w:rPr>
        <w:t>8</w:t>
      </w:r>
      <w:r w:rsidR="000C5B3E" w:rsidRPr="00813AD6">
        <w:rPr>
          <w:bCs/>
        </w:rPr>
        <w:t>.3. на время, на протяжении которого последние будут действовать.</w:t>
      </w:r>
    </w:p>
    <w:p w:rsidR="000C5B3E" w:rsidRPr="00813AD6" w:rsidRDefault="00553EA5" w:rsidP="000C5B3E">
      <w:pPr>
        <w:jc w:val="both"/>
        <w:rPr>
          <w:bCs/>
        </w:rPr>
      </w:pPr>
      <w:r w:rsidRPr="00813AD6">
        <w:rPr>
          <w:bCs/>
        </w:rPr>
        <w:t>8</w:t>
      </w:r>
      <w:r w:rsidR="000C5B3E" w:rsidRPr="00813AD6">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813AD6" w:rsidRDefault="00FC6F88" w:rsidP="00FC6F88">
      <w:pPr>
        <w:pStyle w:val="a5"/>
        <w:jc w:val="both"/>
        <w:rPr>
          <w:bCs/>
          <w:noProof/>
        </w:rPr>
      </w:pPr>
      <w:r w:rsidRPr="00813AD6">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813AD6">
        <w:t xml:space="preserve"> </w:t>
      </w:r>
      <w:r w:rsidRPr="00813AD6">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813AD6" w:rsidRDefault="00553EA5" w:rsidP="000C5B3E">
      <w:pPr>
        <w:tabs>
          <w:tab w:val="left" w:pos="0"/>
        </w:tabs>
        <w:jc w:val="both"/>
        <w:rPr>
          <w:b/>
        </w:rPr>
      </w:pPr>
      <w:r w:rsidRPr="00813AD6">
        <w:rPr>
          <w:bCs/>
        </w:rPr>
        <w:t>8</w:t>
      </w:r>
      <w:r w:rsidR="000C5B3E" w:rsidRPr="00813AD6">
        <w:rPr>
          <w:bCs/>
        </w:rPr>
        <w:t xml:space="preserve">.7.  В </w:t>
      </w:r>
      <w:proofErr w:type="gramStart"/>
      <w:r w:rsidR="000C5B3E" w:rsidRPr="00813AD6">
        <w:rPr>
          <w:bCs/>
        </w:rPr>
        <w:t>случае</w:t>
      </w:r>
      <w:proofErr w:type="gramEnd"/>
      <w:r w:rsidR="000C5B3E" w:rsidRPr="00813AD6">
        <w:rPr>
          <w:bCs/>
        </w:rPr>
        <w:t>, если обстоятельства, указанные в п.п.</w:t>
      </w:r>
      <w:r w:rsidR="007E7CFE" w:rsidRPr="00813AD6">
        <w:rPr>
          <w:bCs/>
        </w:rPr>
        <w:t>8</w:t>
      </w:r>
      <w:r w:rsidR="000C5B3E" w:rsidRPr="00813AD6">
        <w:rPr>
          <w:bCs/>
        </w:rPr>
        <w:t xml:space="preserve">.1. – </w:t>
      </w:r>
      <w:r w:rsidR="007E7CFE" w:rsidRPr="00813AD6">
        <w:rPr>
          <w:bCs/>
        </w:rPr>
        <w:t>8</w:t>
      </w:r>
      <w:r w:rsidR="000C5B3E" w:rsidRPr="00813AD6">
        <w:rPr>
          <w:bCs/>
        </w:rPr>
        <w:t xml:space="preserve">.3. настоящего Договора, при условии их подтверждения в соответствии с п.п. </w:t>
      </w:r>
      <w:r w:rsidR="007E7CFE" w:rsidRPr="00813AD6">
        <w:rPr>
          <w:bCs/>
        </w:rPr>
        <w:t>8</w:t>
      </w:r>
      <w:r w:rsidR="000C5B3E" w:rsidRPr="00813AD6">
        <w:rPr>
          <w:bCs/>
        </w:rPr>
        <w:t xml:space="preserve">.5. – </w:t>
      </w:r>
      <w:r w:rsidR="007E7CFE" w:rsidRPr="00813AD6">
        <w:rPr>
          <w:bCs/>
        </w:rPr>
        <w:t>8</w:t>
      </w:r>
      <w:r w:rsidR="000C5B3E" w:rsidRPr="00813AD6">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813AD6" w:rsidRDefault="00553EA5">
      <w:pPr>
        <w:tabs>
          <w:tab w:val="left" w:pos="0"/>
        </w:tabs>
        <w:jc w:val="both"/>
      </w:pPr>
      <w:r w:rsidRPr="00813AD6">
        <w:t>9</w:t>
      </w:r>
      <w:r w:rsidR="00677AAE" w:rsidRPr="00813AD6">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813AD6" w:rsidRDefault="00553EA5">
      <w:pPr>
        <w:tabs>
          <w:tab w:val="left" w:pos="0"/>
        </w:tabs>
        <w:jc w:val="center"/>
        <w:rPr>
          <w:b/>
        </w:rPr>
      </w:pPr>
      <w:r w:rsidRPr="00813AD6">
        <w:rPr>
          <w:b/>
        </w:rPr>
        <w:t>10</w:t>
      </w:r>
      <w:r w:rsidR="00677AAE" w:rsidRPr="00813AD6">
        <w:rPr>
          <w:b/>
        </w:rPr>
        <w:t>. СРОК ДЕЙСТВИЯ  ДОГОВОРА.</w:t>
      </w:r>
    </w:p>
    <w:p w:rsidR="00677AAE" w:rsidRPr="00813AD6" w:rsidRDefault="00553EA5" w:rsidP="00B73150">
      <w:pPr>
        <w:pStyle w:val="21"/>
        <w:tabs>
          <w:tab w:val="left" w:pos="0"/>
        </w:tabs>
        <w:jc w:val="both"/>
      </w:pPr>
      <w:r w:rsidRPr="00813AD6">
        <w:t>10</w:t>
      </w:r>
      <w:r w:rsidR="00677AAE" w:rsidRPr="00813AD6">
        <w:t xml:space="preserve">.1. Настоящий Договор  вступает в силу с момента  подписания его Сторонами и действует  </w:t>
      </w:r>
      <w:r w:rsidR="00D458BC">
        <w:t>п</w:t>
      </w:r>
      <w:r w:rsidR="00677AAE" w:rsidRPr="00813AD6">
        <w:t xml:space="preserve">о </w:t>
      </w:r>
      <w:r w:rsidR="00FB717B">
        <w:t>28</w:t>
      </w:r>
      <w:r w:rsidR="00677AAE" w:rsidRPr="00813AD6">
        <w:t xml:space="preserve">  </w:t>
      </w:r>
      <w:r w:rsidR="00FB717B">
        <w:t>феврал</w:t>
      </w:r>
      <w:r w:rsidR="00224452">
        <w:t>я</w:t>
      </w:r>
      <w:r w:rsidR="00677AAE" w:rsidRPr="00813AD6">
        <w:t xml:space="preserve">  20</w:t>
      </w:r>
      <w:r w:rsidR="00B073C0">
        <w:t>2</w:t>
      </w:r>
      <w:r w:rsidR="00FB717B">
        <w:t>2</w:t>
      </w:r>
      <w:r w:rsidR="00677AAE" w:rsidRPr="00813AD6">
        <w:t xml:space="preserve"> г., а в части расчетов и гарантий – до их полного исполнения.</w:t>
      </w:r>
    </w:p>
    <w:p w:rsidR="00677AAE" w:rsidRPr="00813AD6" w:rsidRDefault="00553EA5">
      <w:pPr>
        <w:tabs>
          <w:tab w:val="left" w:pos="0"/>
        </w:tabs>
        <w:jc w:val="both"/>
      </w:pPr>
      <w:r w:rsidRPr="00813AD6">
        <w:t>10</w:t>
      </w:r>
      <w:r w:rsidR="00677AAE" w:rsidRPr="00813AD6">
        <w:t>.2. Договор составлен в двух экземплярах на русском языке имеющих одинаковую  юридическую силу.</w:t>
      </w:r>
    </w:p>
    <w:p w:rsidR="00677AAE" w:rsidRDefault="00553EA5" w:rsidP="00494779">
      <w:pPr>
        <w:tabs>
          <w:tab w:val="left" w:pos="0"/>
        </w:tabs>
        <w:jc w:val="both"/>
      </w:pPr>
      <w:r w:rsidRPr="00813AD6">
        <w:t>10</w:t>
      </w:r>
      <w:r w:rsidR="00677AAE" w:rsidRPr="00813AD6">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8C536F" w:rsidRPr="00813AD6" w:rsidRDefault="008C536F" w:rsidP="00494779">
      <w:pPr>
        <w:tabs>
          <w:tab w:val="left" w:pos="0"/>
        </w:tabs>
        <w:jc w:val="both"/>
      </w:pPr>
    </w:p>
    <w:p w:rsidR="00677AAE" w:rsidRPr="00813AD6" w:rsidRDefault="00677AAE" w:rsidP="00494779">
      <w:pPr>
        <w:tabs>
          <w:tab w:val="left" w:pos="0"/>
        </w:tabs>
        <w:jc w:val="center"/>
        <w:rPr>
          <w:b/>
          <w:bCs/>
        </w:rPr>
      </w:pPr>
    </w:p>
    <w:p w:rsidR="00FB717B" w:rsidRDefault="00FB717B" w:rsidP="006725CC">
      <w:pPr>
        <w:pStyle w:val="Text"/>
        <w:spacing w:after="120"/>
        <w:ind w:left="360"/>
        <w:jc w:val="center"/>
        <w:rPr>
          <w:b/>
          <w:sz w:val="22"/>
          <w:szCs w:val="22"/>
          <w:lang w:val="ru-RU"/>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lastRenderedPageBreak/>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813AD6" w:rsidRDefault="00F52ABF" w:rsidP="000C5B3E">
      <w:pPr>
        <w:pStyle w:val="Text"/>
        <w:spacing w:after="0"/>
        <w:jc w:val="both"/>
        <w:rPr>
          <w:szCs w:val="24"/>
          <w:lang w:val="ru-RU"/>
        </w:rPr>
      </w:pPr>
      <w:r w:rsidRPr="00813AD6">
        <w:rPr>
          <w:szCs w:val="24"/>
          <w:lang w:val="ru-RU"/>
        </w:rPr>
        <w:t>1</w:t>
      </w:r>
      <w:r w:rsidR="00553EA5" w:rsidRPr="00813AD6">
        <w:rPr>
          <w:szCs w:val="24"/>
          <w:lang w:val="ru-RU"/>
        </w:rPr>
        <w:t>1</w:t>
      </w:r>
      <w:r w:rsidR="000C5B3E" w:rsidRPr="00813AD6">
        <w:rPr>
          <w:szCs w:val="24"/>
          <w:lang w:val="ru-RU"/>
        </w:rPr>
        <w:t xml:space="preserve">.1. </w:t>
      </w:r>
      <w:proofErr w:type="gramStart"/>
      <w:r w:rsidR="000C5B3E" w:rsidRPr="00813AD6">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.3. </w:t>
      </w:r>
      <w:proofErr w:type="gramStart"/>
      <w:r w:rsidR="000C5B3E" w:rsidRPr="00813AD6">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813AD6" w:rsidRDefault="000C5B3E" w:rsidP="000C5B3E">
      <w:pPr>
        <w:pStyle w:val="31"/>
        <w:rPr>
          <w:i/>
          <w:sz w:val="24"/>
          <w:szCs w:val="24"/>
        </w:rPr>
      </w:pPr>
      <w:r w:rsidRPr="00813AD6">
        <w:rPr>
          <w:sz w:val="24"/>
          <w:szCs w:val="24"/>
        </w:rPr>
        <w:t>Под действиями работника, осуществляемыми в пользу стимулирующей его Стороны, понимаются:</w:t>
      </w:r>
    </w:p>
    <w:p w:rsidR="000C5B3E" w:rsidRPr="00813AD6" w:rsidRDefault="000C5B3E" w:rsidP="000C5B3E">
      <w:pPr>
        <w:pStyle w:val="31"/>
        <w:rPr>
          <w:i/>
          <w:sz w:val="24"/>
          <w:szCs w:val="24"/>
        </w:rPr>
      </w:pPr>
      <w:r w:rsidRPr="00813AD6">
        <w:rPr>
          <w:sz w:val="24"/>
          <w:szCs w:val="24"/>
        </w:rPr>
        <w:t>предоставление неоправданных преимуществ по сравнению с другими контрагентами;</w:t>
      </w:r>
    </w:p>
    <w:p w:rsidR="000C5B3E" w:rsidRPr="00813AD6" w:rsidRDefault="000C5B3E" w:rsidP="000C5B3E">
      <w:pPr>
        <w:pStyle w:val="31"/>
        <w:rPr>
          <w:i/>
          <w:sz w:val="24"/>
          <w:szCs w:val="24"/>
        </w:rPr>
      </w:pPr>
      <w:r w:rsidRPr="00813AD6">
        <w:rPr>
          <w:sz w:val="24"/>
          <w:szCs w:val="24"/>
        </w:rPr>
        <w:t>предоставление каких-либо гарантий;</w:t>
      </w:r>
    </w:p>
    <w:p w:rsidR="000C5B3E" w:rsidRPr="00813AD6" w:rsidRDefault="000C5B3E" w:rsidP="000C5B3E">
      <w:pPr>
        <w:pStyle w:val="31"/>
        <w:rPr>
          <w:i/>
          <w:sz w:val="24"/>
          <w:szCs w:val="24"/>
        </w:rPr>
      </w:pPr>
      <w:r w:rsidRPr="00813AD6">
        <w:rPr>
          <w:sz w:val="24"/>
          <w:szCs w:val="24"/>
        </w:rPr>
        <w:t>ускорение существующих процедур;</w:t>
      </w:r>
    </w:p>
    <w:p w:rsidR="000C5B3E" w:rsidRPr="00813AD6" w:rsidRDefault="000C5B3E" w:rsidP="000C5B3E">
      <w:pPr>
        <w:pStyle w:val="31"/>
        <w:rPr>
          <w:i/>
          <w:sz w:val="24"/>
          <w:szCs w:val="24"/>
        </w:rPr>
      </w:pPr>
      <w:r w:rsidRPr="00813AD6">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813AD6">
        <w:rPr>
          <w:sz w:val="24"/>
          <w:szCs w:val="24"/>
        </w:rPr>
        <w:t>с  даты  направления</w:t>
      </w:r>
      <w:proofErr w:type="gramEnd"/>
      <w:r w:rsidR="000C5B3E" w:rsidRPr="00813AD6">
        <w:rPr>
          <w:sz w:val="24"/>
          <w:szCs w:val="24"/>
        </w:rPr>
        <w:t xml:space="preserve"> письменного уведомления.</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.5. </w:t>
      </w:r>
      <w:proofErr w:type="gramStart"/>
      <w:r w:rsidR="000C5B3E" w:rsidRPr="00813AD6">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813AD6">
        <w:rPr>
          <w:sz w:val="24"/>
          <w:szCs w:val="24"/>
        </w:rPr>
        <w:t xml:space="preserve">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813AD6" w:rsidRDefault="00553EA5" w:rsidP="000C5B3E">
      <w:pPr>
        <w:pStyle w:val="230"/>
        <w:rPr>
          <w:b w:val="0"/>
          <w:bCs/>
          <w:sz w:val="24"/>
          <w:szCs w:val="24"/>
        </w:rPr>
      </w:pPr>
      <w:r w:rsidRPr="00813AD6">
        <w:rPr>
          <w:b w:val="0"/>
          <w:sz w:val="24"/>
          <w:szCs w:val="24"/>
        </w:rPr>
        <w:t>11</w:t>
      </w:r>
      <w:r w:rsidR="000C5B3E" w:rsidRPr="00813AD6">
        <w:rPr>
          <w:b w:val="0"/>
          <w:sz w:val="24"/>
          <w:szCs w:val="24"/>
        </w:rPr>
        <w:t xml:space="preserve">.7. </w:t>
      </w:r>
      <w:proofErr w:type="gramStart"/>
      <w:r w:rsidR="000C5B3E" w:rsidRPr="00813AD6">
        <w:rPr>
          <w:b w:val="0"/>
          <w:sz w:val="24"/>
          <w:szCs w:val="24"/>
        </w:rPr>
        <w:t>В  целях  проведения  антикоррупционных   проверок</w:t>
      </w:r>
      <w:r w:rsidR="008509E2" w:rsidRPr="00813AD6">
        <w:rPr>
          <w:b w:val="0"/>
          <w:sz w:val="24"/>
          <w:szCs w:val="24"/>
        </w:rPr>
        <w:t>__________</w:t>
      </w:r>
      <w:r w:rsidR="000C5B3E" w:rsidRPr="00813AD6">
        <w:rPr>
          <w:sz w:val="24"/>
          <w:szCs w:val="24"/>
        </w:rPr>
        <w:t xml:space="preserve">  </w:t>
      </w:r>
      <w:r w:rsidR="000C5B3E" w:rsidRPr="00813AD6">
        <w:rPr>
          <w:b w:val="0"/>
          <w:sz w:val="24"/>
          <w:szCs w:val="24"/>
        </w:rPr>
        <w:t xml:space="preserve"> </w:t>
      </w:r>
      <w:r w:rsidR="000C5B3E" w:rsidRPr="00813AD6">
        <w:rPr>
          <w:sz w:val="24"/>
          <w:szCs w:val="24"/>
        </w:rPr>
        <w:t xml:space="preserve"> </w:t>
      </w:r>
      <w:r w:rsidR="000C5B3E" w:rsidRPr="00813AD6">
        <w:rPr>
          <w:b w:val="0"/>
          <w:sz w:val="24"/>
          <w:szCs w:val="24"/>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 </w:t>
      </w:r>
      <w:r w:rsidR="008509E2" w:rsidRPr="00813AD6">
        <w:rPr>
          <w:b w:val="0"/>
          <w:sz w:val="24"/>
          <w:szCs w:val="24"/>
        </w:rPr>
        <w:t>________</w:t>
      </w:r>
      <w:r w:rsidR="000C5B3E" w:rsidRPr="00813AD6">
        <w:rPr>
          <w:b w:val="0"/>
          <w:sz w:val="24"/>
          <w:szCs w:val="24"/>
        </w:rPr>
        <w:t xml:space="preserve">,  включая бенефициаров (в том числе, конечных) по форме согласно  Приложению № </w:t>
      </w:r>
      <w:r w:rsidR="00DD497D">
        <w:rPr>
          <w:b w:val="0"/>
          <w:sz w:val="24"/>
          <w:szCs w:val="24"/>
        </w:rPr>
        <w:t>1</w:t>
      </w:r>
      <w:r w:rsidR="000C5B3E" w:rsidRPr="00813AD6">
        <w:rPr>
          <w:b w:val="0"/>
          <w:sz w:val="24"/>
          <w:szCs w:val="24"/>
        </w:rPr>
        <w:t xml:space="preserve">  к настоящему Договору    с   приложением подтверждающих документов (далее – Информация). </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.8. В </w:t>
      </w:r>
      <w:proofErr w:type="gramStart"/>
      <w:r w:rsidR="000C5B3E" w:rsidRPr="00813AD6">
        <w:rPr>
          <w:sz w:val="24"/>
          <w:szCs w:val="24"/>
        </w:rPr>
        <w:t>случае</w:t>
      </w:r>
      <w:proofErr w:type="gramEnd"/>
      <w:r w:rsidR="000C5B3E" w:rsidRPr="00813AD6">
        <w:rPr>
          <w:sz w:val="24"/>
          <w:szCs w:val="24"/>
        </w:rPr>
        <w:t xml:space="preserve"> изменений в цепочке</w:t>
      </w:r>
      <w:r w:rsidR="0011503C" w:rsidRPr="00813AD6">
        <w:rPr>
          <w:sz w:val="24"/>
          <w:szCs w:val="24"/>
        </w:rPr>
        <w:t xml:space="preserve"> собственников</w:t>
      </w:r>
      <w:r w:rsidR="008509E2" w:rsidRPr="00813AD6">
        <w:rPr>
          <w:sz w:val="24"/>
          <w:szCs w:val="24"/>
        </w:rPr>
        <w:t>____________</w:t>
      </w:r>
      <w:r w:rsidR="000C5B3E" w:rsidRPr="00813AD6">
        <w:rPr>
          <w:sz w:val="24"/>
          <w:szCs w:val="24"/>
        </w:rPr>
        <w:t xml:space="preserve">,  включая бенефициаров (в том числе, конечных) и (или) в исполнительных органах    </w:t>
      </w:r>
      <w:r w:rsidR="008509E2" w:rsidRPr="00813AD6">
        <w:rPr>
          <w:sz w:val="24"/>
          <w:szCs w:val="24"/>
        </w:rPr>
        <w:t>_________</w:t>
      </w:r>
      <w:r w:rsidR="000C5B3E" w:rsidRPr="00813AD6">
        <w:rPr>
          <w:b/>
          <w:sz w:val="24"/>
          <w:szCs w:val="24"/>
        </w:rPr>
        <w:t xml:space="preserve">  </w:t>
      </w:r>
      <w:r w:rsidR="000C5B3E" w:rsidRPr="00813AD6">
        <w:rPr>
          <w:sz w:val="24"/>
          <w:szCs w:val="24"/>
        </w:rPr>
        <w:t xml:space="preserve">обязуется  в течение (5) </w:t>
      </w:r>
      <w:r w:rsidR="000C5B3E" w:rsidRPr="00813AD6">
        <w:rPr>
          <w:sz w:val="24"/>
          <w:szCs w:val="24"/>
        </w:rPr>
        <w:lastRenderedPageBreak/>
        <w:t>пяти рабочих дней с даты внесения таких изменений предоставить соответствующую  информацию ЧАО «ЛИНИК».</w:t>
      </w:r>
    </w:p>
    <w:p w:rsidR="000C5B3E" w:rsidRPr="00813AD6" w:rsidRDefault="000C5B3E" w:rsidP="000C5B3E">
      <w:pPr>
        <w:pStyle w:val="31"/>
        <w:rPr>
          <w:i/>
          <w:sz w:val="24"/>
          <w:szCs w:val="24"/>
        </w:rPr>
      </w:pPr>
      <w:r w:rsidRPr="00813AD6">
        <w:rPr>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813AD6" w:rsidRDefault="000C5B3E" w:rsidP="000C5B3E">
      <w:pPr>
        <w:pStyle w:val="31"/>
        <w:rPr>
          <w:i/>
          <w:sz w:val="24"/>
          <w:szCs w:val="24"/>
        </w:rPr>
      </w:pPr>
      <w:r w:rsidRPr="00813AD6">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813AD6" w:rsidRDefault="00553EA5" w:rsidP="000C5B3E">
      <w:pPr>
        <w:pStyle w:val="31"/>
        <w:rPr>
          <w:i/>
          <w:sz w:val="24"/>
          <w:szCs w:val="24"/>
        </w:rPr>
      </w:pPr>
      <w:r w:rsidRPr="00813AD6">
        <w:rPr>
          <w:sz w:val="24"/>
          <w:szCs w:val="24"/>
        </w:rPr>
        <w:t>11</w:t>
      </w:r>
      <w:r w:rsidR="000C5B3E" w:rsidRPr="00813AD6">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.10. </w:t>
      </w:r>
      <w:proofErr w:type="gramStart"/>
      <w:r w:rsidR="000C5B3E" w:rsidRPr="00813AD6">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813AD6" w:rsidRDefault="000C5B3E" w:rsidP="000C5B3E">
      <w:pPr>
        <w:tabs>
          <w:tab w:val="left" w:pos="0"/>
        </w:tabs>
        <w:jc w:val="both"/>
        <w:rPr>
          <w:b/>
          <w:bCs/>
        </w:rPr>
      </w:pPr>
      <w:r w:rsidRPr="00813AD6">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677AAE" w:rsidRPr="00414C2A" w:rsidRDefault="008509E2">
            <w:pPr>
              <w:rPr>
                <w:b/>
                <w:sz w:val="22"/>
                <w:szCs w:val="22"/>
              </w:rPr>
            </w:pPr>
            <w:r>
              <w:rPr>
                <w:b/>
                <w:sz w:val="22"/>
                <w:szCs w:val="22"/>
              </w:rPr>
              <w:t>ХХХХХХ</w:t>
            </w:r>
          </w:p>
          <w:p w:rsidR="008509E2" w:rsidRDefault="008509E2">
            <w:pPr>
              <w:rPr>
                <w:sz w:val="22"/>
                <w:szCs w:val="22"/>
              </w:rPr>
            </w:pPr>
            <w:r>
              <w:rPr>
                <w:sz w:val="22"/>
                <w:szCs w:val="22"/>
              </w:rPr>
              <w:t>ХХХХХХХ</w:t>
            </w:r>
          </w:p>
          <w:p w:rsidR="008509E2" w:rsidRDefault="008509E2">
            <w:pPr>
              <w:rPr>
                <w:sz w:val="22"/>
                <w:szCs w:val="22"/>
              </w:rPr>
            </w:pPr>
            <w:r>
              <w:rPr>
                <w:sz w:val="22"/>
                <w:szCs w:val="22"/>
              </w:rPr>
              <w:t>ХХХХХХХ</w:t>
            </w:r>
          </w:p>
          <w:p w:rsidR="00677AAE" w:rsidRPr="00414C2A" w:rsidRDefault="00677AAE">
            <w:pPr>
              <w:rPr>
                <w:sz w:val="22"/>
                <w:szCs w:val="22"/>
              </w:rPr>
            </w:pPr>
            <w:r w:rsidRPr="00414C2A">
              <w:rPr>
                <w:sz w:val="22"/>
                <w:szCs w:val="22"/>
              </w:rPr>
              <w:t xml:space="preserve">Код ЕГРПОУ  </w:t>
            </w:r>
            <w:r w:rsidR="008509E2">
              <w:rPr>
                <w:sz w:val="22"/>
                <w:szCs w:val="22"/>
              </w:rPr>
              <w:t>ХХХХХХ</w:t>
            </w:r>
          </w:p>
          <w:p w:rsidR="00677AAE" w:rsidRPr="00414C2A" w:rsidRDefault="00677AAE" w:rsidP="00633151">
            <w:pPr>
              <w:rPr>
                <w:sz w:val="22"/>
                <w:szCs w:val="22"/>
              </w:rPr>
            </w:pPr>
            <w:r w:rsidRPr="00414C2A">
              <w:rPr>
                <w:sz w:val="22"/>
                <w:szCs w:val="22"/>
              </w:rPr>
              <w:t xml:space="preserve">ИНН </w:t>
            </w:r>
            <w:r w:rsidR="008509E2">
              <w:rPr>
                <w:sz w:val="22"/>
                <w:szCs w:val="22"/>
              </w:rPr>
              <w:t>ХХХХХХ</w:t>
            </w:r>
          </w:p>
          <w:p w:rsidR="00677AAE" w:rsidRPr="00414C2A" w:rsidRDefault="00677AAE">
            <w:pPr>
              <w:rPr>
                <w:sz w:val="22"/>
                <w:szCs w:val="22"/>
              </w:rPr>
            </w:pPr>
            <w:r w:rsidRPr="00414C2A">
              <w:rPr>
                <w:sz w:val="22"/>
                <w:szCs w:val="22"/>
              </w:rPr>
              <w:t xml:space="preserve">т/с </w:t>
            </w:r>
            <w:r w:rsidR="008509E2">
              <w:rPr>
                <w:sz w:val="22"/>
                <w:szCs w:val="22"/>
              </w:rPr>
              <w:t>ХХХХХ</w:t>
            </w:r>
          </w:p>
          <w:p w:rsidR="00677AAE" w:rsidRPr="00414C2A" w:rsidRDefault="00677AAE">
            <w:pPr>
              <w:rPr>
                <w:sz w:val="22"/>
                <w:szCs w:val="22"/>
              </w:rPr>
            </w:pPr>
            <w:r w:rsidRPr="00414C2A">
              <w:rPr>
                <w:sz w:val="22"/>
                <w:szCs w:val="22"/>
              </w:rPr>
              <w:t xml:space="preserve">в </w:t>
            </w:r>
            <w:r w:rsidR="008509E2">
              <w:rPr>
                <w:sz w:val="22"/>
                <w:szCs w:val="22"/>
              </w:rPr>
              <w:t>ХХХХХХХХ</w:t>
            </w:r>
            <w:r w:rsidRPr="00414C2A">
              <w:rPr>
                <w:sz w:val="22"/>
                <w:szCs w:val="22"/>
              </w:rPr>
              <w:t xml:space="preserve">                </w:t>
            </w:r>
          </w:p>
          <w:p w:rsidR="00677AAE" w:rsidRPr="00414C2A" w:rsidRDefault="00677AAE">
            <w:pPr>
              <w:rPr>
                <w:sz w:val="22"/>
                <w:szCs w:val="22"/>
              </w:rPr>
            </w:pPr>
            <w:r w:rsidRPr="00414C2A">
              <w:rPr>
                <w:sz w:val="22"/>
                <w:szCs w:val="22"/>
              </w:rPr>
              <w:t xml:space="preserve">МФО </w:t>
            </w:r>
            <w:r w:rsidR="008509E2">
              <w:rPr>
                <w:sz w:val="22"/>
                <w:szCs w:val="22"/>
              </w:rPr>
              <w:t>ХХХХХХХ</w:t>
            </w:r>
            <w:r w:rsidRPr="00414C2A">
              <w:rPr>
                <w:sz w:val="22"/>
                <w:szCs w:val="22"/>
              </w:rPr>
              <w:t xml:space="preserve">                                          </w:t>
            </w:r>
          </w:p>
          <w:p w:rsidR="00677AAE" w:rsidRPr="00414C2A" w:rsidRDefault="00677AAE">
            <w:pPr>
              <w:rPr>
                <w:sz w:val="22"/>
                <w:szCs w:val="22"/>
              </w:rPr>
            </w:pPr>
            <w:r w:rsidRPr="00414C2A">
              <w:rPr>
                <w:sz w:val="22"/>
                <w:szCs w:val="22"/>
              </w:rPr>
              <w:t xml:space="preserve">тел. </w:t>
            </w:r>
            <w:r w:rsidR="008509E2">
              <w:rPr>
                <w:sz w:val="22"/>
                <w:szCs w:val="22"/>
              </w:rPr>
              <w:t>ХХХХХХ</w:t>
            </w:r>
          </w:p>
          <w:p w:rsidR="00677AAE" w:rsidRPr="00414C2A" w:rsidRDefault="00677AAE">
            <w:pPr>
              <w:rPr>
                <w:b/>
                <w:sz w:val="22"/>
                <w:szCs w:val="22"/>
              </w:rPr>
            </w:pPr>
          </w:p>
          <w:p w:rsidR="00677AAE" w:rsidRPr="00414C2A" w:rsidRDefault="000C5B3E">
            <w:pPr>
              <w:rPr>
                <w:b/>
                <w:sz w:val="22"/>
                <w:szCs w:val="22"/>
              </w:rPr>
            </w:pPr>
            <w:r w:rsidRPr="00414C2A">
              <w:rPr>
                <w:b/>
                <w:sz w:val="22"/>
                <w:szCs w:val="22"/>
              </w:rPr>
              <w:t>Директор</w:t>
            </w: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r w:rsidRPr="00414C2A">
              <w:rPr>
                <w:b/>
                <w:sz w:val="22"/>
                <w:szCs w:val="22"/>
              </w:rPr>
              <w:t xml:space="preserve">______________ </w:t>
            </w:r>
            <w:r w:rsidR="00F749EC" w:rsidRPr="00414C2A">
              <w:rPr>
                <w:b/>
                <w:sz w:val="22"/>
                <w:szCs w:val="22"/>
              </w:rPr>
              <w:t xml:space="preserve"> </w:t>
            </w:r>
            <w:r w:rsidR="008509E2">
              <w:rPr>
                <w:b/>
                <w:sz w:val="22"/>
                <w:szCs w:val="22"/>
              </w:rPr>
              <w:t>ХХХХХХХ</w:t>
            </w:r>
          </w:p>
          <w:p w:rsidR="00677AAE" w:rsidRPr="00414C2A" w:rsidRDefault="00677AAE">
            <w:pPr>
              <w:rPr>
                <w:b/>
                <w:sz w:val="22"/>
                <w:szCs w:val="22"/>
              </w:rPr>
            </w:pPr>
            <w:r w:rsidRPr="00414C2A">
              <w:rPr>
                <w:sz w:val="22"/>
                <w:szCs w:val="22"/>
              </w:rPr>
              <w:t>м.п.</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16068D">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26007001301071 </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C008BC" w:rsidRPr="00414C2A" w:rsidRDefault="00C008BC"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553EA5" w:rsidRPr="00414C2A">
              <w:rPr>
                <w:sz w:val="22"/>
                <w:szCs w:val="22"/>
              </w:rPr>
              <w:t xml:space="preserve"> И.В. </w:t>
            </w:r>
            <w:r w:rsidR="00775CE1">
              <w:rPr>
                <w:sz w:val="22"/>
                <w:szCs w:val="22"/>
              </w:rPr>
              <w:t>Бойко</w:t>
            </w:r>
          </w:p>
          <w:p w:rsidR="00677AAE" w:rsidRPr="00414C2A" w:rsidRDefault="00C008BC" w:rsidP="00C008BC">
            <w:pPr>
              <w:pStyle w:val="BodyText21"/>
              <w:rPr>
                <w:b w:val="0"/>
                <w:sz w:val="22"/>
                <w:szCs w:val="22"/>
              </w:rPr>
            </w:pPr>
            <w:r w:rsidRPr="00414C2A">
              <w:rPr>
                <w:sz w:val="22"/>
                <w:szCs w:val="22"/>
              </w:rPr>
              <w:t xml:space="preserve"> </w:t>
            </w:r>
            <w:r w:rsidRPr="00414C2A">
              <w:rPr>
                <w:b w:val="0"/>
                <w:sz w:val="22"/>
                <w:szCs w:val="22"/>
              </w:rPr>
              <w:t>м.п.</w:t>
            </w:r>
          </w:p>
        </w:tc>
      </w:tr>
    </w:tbl>
    <w:p w:rsidR="00677AAE" w:rsidRDefault="00677AAE"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FB717B" w:rsidRDefault="00FB717B" w:rsidP="00ED5FEB">
      <w:pPr>
        <w:tabs>
          <w:tab w:val="left" w:pos="1665"/>
        </w:tabs>
        <w:rPr>
          <w:sz w:val="23"/>
          <w:szCs w:val="23"/>
        </w:rPr>
      </w:pPr>
    </w:p>
    <w:p w:rsidR="00FB717B" w:rsidRDefault="00FB717B" w:rsidP="00ED5FEB">
      <w:pPr>
        <w:tabs>
          <w:tab w:val="left" w:pos="1665"/>
        </w:tabs>
        <w:rPr>
          <w:sz w:val="23"/>
          <w:szCs w:val="23"/>
        </w:rPr>
      </w:pPr>
    </w:p>
    <w:p w:rsidR="00FB717B" w:rsidRDefault="00FB717B" w:rsidP="00ED5FEB">
      <w:pPr>
        <w:tabs>
          <w:tab w:val="left" w:pos="1665"/>
        </w:tabs>
        <w:rPr>
          <w:sz w:val="23"/>
          <w:szCs w:val="23"/>
        </w:rPr>
      </w:pPr>
    </w:p>
    <w:p w:rsidR="00FB717B" w:rsidRDefault="00FB717B" w:rsidP="00ED5FEB">
      <w:pPr>
        <w:tabs>
          <w:tab w:val="left" w:pos="1665"/>
        </w:tabs>
        <w:rPr>
          <w:sz w:val="23"/>
          <w:szCs w:val="23"/>
        </w:rPr>
      </w:pPr>
      <w:bookmarkStart w:id="0" w:name="_GoBack"/>
      <w:bookmarkEnd w:id="0"/>
    </w:p>
    <w:p w:rsidR="00B84329" w:rsidRDefault="00B84329" w:rsidP="00ED5FEB">
      <w:pPr>
        <w:tabs>
          <w:tab w:val="left" w:pos="1665"/>
        </w:tabs>
        <w:rPr>
          <w:sz w:val="23"/>
          <w:szCs w:val="23"/>
        </w:rPr>
      </w:pPr>
    </w:p>
    <w:p w:rsidR="008C536F" w:rsidRDefault="008C536F" w:rsidP="00ED5FEB">
      <w:pPr>
        <w:tabs>
          <w:tab w:val="left" w:pos="1665"/>
        </w:tabs>
        <w:rPr>
          <w:sz w:val="23"/>
          <w:szCs w:val="23"/>
        </w:rPr>
      </w:pPr>
    </w:p>
    <w:p w:rsidR="008C536F" w:rsidRDefault="008C536F" w:rsidP="00ED5FEB">
      <w:pPr>
        <w:tabs>
          <w:tab w:val="left" w:pos="1665"/>
        </w:tabs>
        <w:rPr>
          <w:sz w:val="23"/>
          <w:szCs w:val="23"/>
        </w:rPr>
      </w:pPr>
    </w:p>
    <w:p w:rsidR="00B84329" w:rsidRDefault="00B84329" w:rsidP="00ED5FEB">
      <w:pPr>
        <w:tabs>
          <w:tab w:val="left" w:pos="1665"/>
        </w:tabs>
        <w:rPr>
          <w:sz w:val="23"/>
          <w:szCs w:val="23"/>
        </w:rPr>
      </w:pPr>
    </w:p>
    <w:p w:rsidR="00B84329" w:rsidRPr="00B84329" w:rsidRDefault="00B84329" w:rsidP="00B84329">
      <w:pPr>
        <w:ind w:left="6120"/>
        <w:rPr>
          <w:b/>
        </w:rPr>
      </w:pPr>
      <w:r w:rsidRPr="00B84329">
        <w:rPr>
          <w:b/>
        </w:rPr>
        <w:lastRenderedPageBreak/>
        <w:t>Приложение № 1</w:t>
      </w:r>
    </w:p>
    <w:p w:rsidR="00B84329" w:rsidRPr="00B84329" w:rsidRDefault="00B84329" w:rsidP="00B84329">
      <w:pPr>
        <w:ind w:left="6120"/>
        <w:rPr>
          <w:b/>
        </w:rPr>
      </w:pPr>
      <w:r w:rsidRPr="00B84329">
        <w:rPr>
          <w:b/>
        </w:rPr>
        <w:t>к Договору № ___________</w:t>
      </w:r>
    </w:p>
    <w:p w:rsidR="00B84329" w:rsidRPr="00B84329" w:rsidRDefault="00B84329" w:rsidP="00B84329">
      <w:pPr>
        <w:ind w:left="6120"/>
        <w:rPr>
          <w:b/>
        </w:rPr>
      </w:pPr>
      <w:r w:rsidRPr="00B84329">
        <w:rPr>
          <w:b/>
        </w:rPr>
        <w:t>от «___» _______________ 20</w:t>
      </w:r>
      <w:r w:rsidR="00B073C0">
        <w:rPr>
          <w:b/>
        </w:rPr>
        <w:t>20</w:t>
      </w:r>
      <w:r w:rsidRPr="00B84329">
        <w:rPr>
          <w:b/>
        </w:rPr>
        <w:t xml:space="preserve"> г.</w:t>
      </w:r>
    </w:p>
    <w:p w:rsidR="00B84329" w:rsidRPr="00B84329" w:rsidRDefault="00B84329" w:rsidP="00B84329">
      <w:pPr>
        <w:jc w:val="center"/>
        <w:rPr>
          <w:b/>
        </w:rPr>
      </w:pPr>
    </w:p>
    <w:tbl>
      <w:tblPr>
        <w:tblW w:w="10080" w:type="dxa"/>
        <w:tblInd w:w="93" w:type="dxa"/>
        <w:tblLook w:val="04A0" w:firstRow="1" w:lastRow="0" w:firstColumn="1" w:lastColumn="0" w:noHBand="0" w:noVBand="1"/>
      </w:tblPr>
      <w:tblGrid>
        <w:gridCol w:w="10080"/>
      </w:tblGrid>
      <w:tr w:rsidR="00B84329" w:rsidRPr="00B84329" w:rsidTr="0016068D">
        <w:trPr>
          <w:trHeight w:val="825"/>
        </w:trPr>
        <w:tc>
          <w:tcPr>
            <w:tcW w:w="10080" w:type="dxa"/>
            <w:tcBorders>
              <w:top w:val="nil"/>
              <w:left w:val="nil"/>
              <w:bottom w:val="nil"/>
              <w:right w:val="nil"/>
            </w:tcBorders>
            <w:shd w:val="clear" w:color="auto" w:fill="auto"/>
            <w:vAlign w:val="center"/>
            <w:hideMark/>
          </w:tcPr>
          <w:p w:rsidR="00B84329" w:rsidRPr="00B84329" w:rsidRDefault="00B84329" w:rsidP="00B84329">
            <w:pPr>
              <w:jc w:val="center"/>
              <w:rPr>
                <w:b/>
                <w:bCs/>
              </w:rPr>
            </w:pPr>
            <w:r w:rsidRPr="00B84329">
              <w:rPr>
                <w:b/>
                <w:bCs/>
              </w:rPr>
              <w:t xml:space="preserve">Информация о цепочке собственников контрагента, включая бенефициаров (в том числе, конечных)    </w:t>
            </w:r>
          </w:p>
          <w:p w:rsidR="00B84329" w:rsidRPr="00B84329" w:rsidRDefault="00B84329" w:rsidP="00B84329">
            <w:pPr>
              <w:jc w:val="center"/>
              <w:rPr>
                <w:b/>
                <w:bCs/>
              </w:rPr>
            </w:pPr>
            <w:r w:rsidRPr="00B84329">
              <w:rPr>
                <w:b/>
                <w:bCs/>
              </w:rPr>
              <w:t xml:space="preserve">              (по состоянию на "___" ________ 20__ г.</w:t>
            </w:r>
            <w:proofErr w:type="gramStart"/>
            <w:r w:rsidRPr="00B84329">
              <w:rPr>
                <w:b/>
                <w:bCs/>
              </w:rPr>
              <w:t xml:space="preserve"> )</w:t>
            </w:r>
            <w:proofErr w:type="gramEnd"/>
          </w:p>
        </w:tc>
      </w:tr>
    </w:tbl>
    <w:p w:rsidR="00B84329" w:rsidRPr="00B84329" w:rsidRDefault="00B84329" w:rsidP="00B84329">
      <w:pPr>
        <w:tabs>
          <w:tab w:val="left" w:pos="7764"/>
        </w:tabs>
      </w:pPr>
    </w:p>
    <w:p w:rsidR="00B84329" w:rsidRPr="00B84329" w:rsidRDefault="00B84329" w:rsidP="00B84329">
      <w:pPr>
        <w:tabs>
          <w:tab w:val="left" w:pos="7764"/>
        </w:tabs>
      </w:pPr>
    </w:p>
    <w:p w:rsidR="00B84329" w:rsidRPr="00B84329" w:rsidRDefault="00B84329" w:rsidP="00B8432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B84329" w:rsidRPr="00B84329" w:rsidTr="0016068D">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B84329" w:rsidRPr="00B84329" w:rsidRDefault="00B84329" w:rsidP="00B84329">
            <w:pPr>
              <w:jc w:val="center"/>
            </w:pPr>
            <w:r w:rsidRPr="00B84329">
              <w:t xml:space="preserve">№ </w:t>
            </w:r>
            <w:proofErr w:type="gramStart"/>
            <w:r w:rsidRPr="00B84329">
              <w:t>п</w:t>
            </w:r>
            <w:proofErr w:type="gramEnd"/>
            <w:r w:rsidRPr="00B84329">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Наименование контрагента ЧАО "ЛИНИК"                                             </w:t>
            </w:r>
            <w:r w:rsidRPr="00B84329">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Информация о цепочке собственников контрагента, включая бенефициаров (в том числе конечных)                                                                    </w:t>
            </w:r>
            <w:r w:rsidRPr="00B84329">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Подтверждающие документы             </w:t>
            </w:r>
            <w:r w:rsidRPr="00B84329">
              <w:rPr>
                <w:color w:val="0000FF"/>
              </w:rPr>
              <w:t xml:space="preserve"> (наименование, реквизиты)</w:t>
            </w:r>
          </w:p>
        </w:tc>
      </w:tr>
      <w:tr w:rsidR="00B84329" w:rsidRPr="00B84329" w:rsidTr="0016068D">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1</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2</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3</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4</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5</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bl>
    <w:p w:rsidR="00B84329" w:rsidRPr="00B84329" w:rsidRDefault="00B84329" w:rsidP="00B84329">
      <w:pPr>
        <w:spacing w:before="120"/>
        <w:ind w:left="357"/>
      </w:pPr>
    </w:p>
    <w:p w:rsidR="00B84329" w:rsidRPr="00B84329" w:rsidRDefault="00B84329" w:rsidP="00B84329">
      <w:pPr>
        <w:spacing w:before="120"/>
        <w:ind w:left="357"/>
      </w:pPr>
    </w:p>
    <w:tbl>
      <w:tblPr>
        <w:tblW w:w="21304" w:type="dxa"/>
        <w:tblLook w:val="0000" w:firstRow="0" w:lastRow="0" w:firstColumn="0" w:lastColumn="0" w:noHBand="0" w:noVBand="0"/>
      </w:tblPr>
      <w:tblGrid>
        <w:gridCol w:w="5389"/>
        <w:gridCol w:w="5389"/>
        <w:gridCol w:w="5389"/>
        <w:gridCol w:w="5137"/>
      </w:tblGrid>
      <w:tr w:rsidR="00B84329" w:rsidRPr="00B84329" w:rsidTr="0016068D">
        <w:trPr>
          <w:trHeight w:val="306"/>
        </w:trPr>
        <w:tc>
          <w:tcPr>
            <w:tcW w:w="5389" w:type="dxa"/>
          </w:tcPr>
          <w:p w:rsidR="00B84329" w:rsidRPr="00B84329" w:rsidRDefault="00B84329" w:rsidP="00B84329">
            <w:pPr>
              <w:overflowPunct w:val="0"/>
              <w:autoSpaceDE w:val="0"/>
              <w:autoSpaceDN w:val="0"/>
              <w:adjustRightInd w:val="0"/>
              <w:jc w:val="both"/>
              <w:textAlignment w:val="baseline"/>
              <w:rPr>
                <w:b/>
              </w:rPr>
            </w:pPr>
            <w:r w:rsidRPr="00B84329">
              <w:rPr>
                <w:b/>
              </w:rPr>
              <w:t>ОТ ПОКУПАТЕЛЯ:</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_________________</w:t>
            </w:r>
            <w:r w:rsidR="00555E88">
              <w:rPr>
                <w:b/>
              </w:rPr>
              <w:t>ХХХХХХХ</w:t>
            </w:r>
          </w:p>
          <w:p w:rsidR="00B84329" w:rsidRPr="00B84329" w:rsidRDefault="00B84329" w:rsidP="00B84329">
            <w:pPr>
              <w:jc w:val="both"/>
              <w:rPr>
                <w:b/>
              </w:rPr>
            </w:pPr>
            <w:proofErr w:type="spellStart"/>
            <w:r w:rsidRPr="00B84329">
              <w:rPr>
                <w:b/>
              </w:rPr>
              <w:t>м.п</w:t>
            </w:r>
            <w:proofErr w:type="spellEnd"/>
            <w:r w:rsidRPr="00B84329">
              <w:rPr>
                <w:b/>
              </w:rPr>
              <w:t>.</w:t>
            </w:r>
          </w:p>
          <w:p w:rsidR="00B84329" w:rsidRPr="00B84329" w:rsidRDefault="00B84329" w:rsidP="00B84329"/>
        </w:tc>
        <w:tc>
          <w:tcPr>
            <w:tcW w:w="5389" w:type="dxa"/>
          </w:tcPr>
          <w:p w:rsidR="00B84329" w:rsidRPr="00B84329" w:rsidRDefault="00B84329" w:rsidP="00B84329">
            <w:pPr>
              <w:overflowPunct w:val="0"/>
              <w:autoSpaceDE w:val="0"/>
              <w:autoSpaceDN w:val="0"/>
              <w:adjustRightInd w:val="0"/>
              <w:jc w:val="both"/>
              <w:textAlignment w:val="baseline"/>
              <w:rPr>
                <w:bCs/>
              </w:rPr>
            </w:pPr>
            <w:r w:rsidRPr="00B84329">
              <w:t xml:space="preserve"> </w:t>
            </w:r>
            <w:r w:rsidRPr="00B84329">
              <w:rPr>
                <w:b/>
              </w:rPr>
              <w:t xml:space="preserve">ОТ </w:t>
            </w:r>
            <w:r w:rsidRPr="00B84329">
              <w:rPr>
                <w:b/>
                <w:bCs/>
              </w:rPr>
              <w:t>ПРОДАВЦА</w:t>
            </w:r>
            <w:r w:rsidRPr="00B84329">
              <w:rPr>
                <w:bCs/>
              </w:rPr>
              <w:t>:</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ЧАО «ЛИНИК»</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Генеральный директор</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 xml:space="preserve">_______________ И.В. </w:t>
            </w:r>
            <w:r w:rsidR="00775CE1">
              <w:rPr>
                <w:b/>
              </w:rPr>
              <w:t>Бойко</w:t>
            </w:r>
          </w:p>
          <w:p w:rsidR="00B84329" w:rsidRPr="00B84329" w:rsidRDefault="00B84329" w:rsidP="00B84329">
            <w:pPr>
              <w:jc w:val="both"/>
              <w:rPr>
                <w:b/>
              </w:rPr>
            </w:pPr>
            <w:r w:rsidRPr="00B84329">
              <w:t xml:space="preserve"> </w:t>
            </w:r>
            <w:proofErr w:type="spellStart"/>
            <w:r w:rsidRPr="00B84329">
              <w:rPr>
                <w:b/>
              </w:rPr>
              <w:t>м.п</w:t>
            </w:r>
            <w:proofErr w:type="spellEnd"/>
            <w:r w:rsidRPr="00B84329">
              <w:rPr>
                <w:b/>
              </w:rPr>
              <w:t>.</w:t>
            </w:r>
          </w:p>
          <w:p w:rsidR="00B84329" w:rsidRPr="00B84329" w:rsidRDefault="00B84329" w:rsidP="00B84329">
            <w:pPr>
              <w:overflowPunct w:val="0"/>
              <w:autoSpaceDE w:val="0"/>
              <w:autoSpaceDN w:val="0"/>
              <w:adjustRightInd w:val="0"/>
              <w:jc w:val="both"/>
              <w:textAlignment w:val="baseline"/>
            </w:pPr>
          </w:p>
          <w:p w:rsidR="00B84329" w:rsidRPr="00B84329" w:rsidRDefault="00B84329" w:rsidP="00B84329">
            <w:pPr>
              <w:overflowPunct w:val="0"/>
              <w:autoSpaceDE w:val="0"/>
              <w:autoSpaceDN w:val="0"/>
              <w:adjustRightInd w:val="0"/>
              <w:jc w:val="both"/>
              <w:textAlignment w:val="baseline"/>
              <w:rPr>
                <w:lang w:val="uk-UA"/>
              </w:rPr>
            </w:pPr>
          </w:p>
        </w:tc>
        <w:tc>
          <w:tcPr>
            <w:tcW w:w="5389" w:type="dxa"/>
          </w:tcPr>
          <w:p w:rsidR="00B84329" w:rsidRPr="00B84329" w:rsidRDefault="00B84329" w:rsidP="00B84329">
            <w:pPr>
              <w:tabs>
                <w:tab w:val="left" w:pos="360"/>
              </w:tabs>
              <w:ind w:left="360" w:hanging="360"/>
              <w:jc w:val="both"/>
              <w:rPr>
                <w:b/>
              </w:rPr>
            </w:pPr>
          </w:p>
        </w:tc>
        <w:tc>
          <w:tcPr>
            <w:tcW w:w="5137" w:type="dxa"/>
          </w:tcPr>
          <w:p w:rsidR="00B84329" w:rsidRPr="00B84329" w:rsidRDefault="00B84329" w:rsidP="00B84329">
            <w:pPr>
              <w:tabs>
                <w:tab w:val="left" w:pos="360"/>
              </w:tabs>
              <w:ind w:left="360" w:hanging="45"/>
              <w:jc w:val="both"/>
              <w:rPr>
                <w:b/>
                <w:bCs/>
              </w:rPr>
            </w:pPr>
          </w:p>
        </w:tc>
      </w:tr>
    </w:tbl>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rPr>
          <w:b/>
          <w:sz w:val="23"/>
          <w:szCs w:val="23"/>
        </w:rPr>
      </w:pPr>
      <w:r w:rsidRPr="00B84329">
        <w:rPr>
          <w:b/>
          <w:sz w:val="23"/>
          <w:szCs w:val="23"/>
        </w:rPr>
        <w:lastRenderedPageBreak/>
        <w:t xml:space="preserve">                                                      </w:t>
      </w:r>
      <w:r w:rsidR="00DD497D">
        <w:rPr>
          <w:b/>
          <w:sz w:val="23"/>
          <w:szCs w:val="23"/>
        </w:rPr>
        <w:t xml:space="preserve">                              </w:t>
      </w:r>
      <w:r w:rsidRPr="00B84329">
        <w:rPr>
          <w:b/>
          <w:sz w:val="23"/>
          <w:szCs w:val="23"/>
        </w:rPr>
        <w:t>Приложение № 2</w:t>
      </w:r>
    </w:p>
    <w:p w:rsidR="00B84329" w:rsidRPr="00B84329" w:rsidRDefault="00B84329" w:rsidP="00B84329">
      <w:pPr>
        <w:ind w:left="5664"/>
        <w:jc w:val="right"/>
        <w:rPr>
          <w:b/>
          <w:kern w:val="28"/>
          <w:sz w:val="22"/>
          <w:szCs w:val="22"/>
        </w:rPr>
      </w:pPr>
      <w:r w:rsidRPr="00B84329">
        <w:rPr>
          <w:b/>
          <w:bCs/>
          <w:kern w:val="28"/>
          <w:sz w:val="22"/>
          <w:szCs w:val="22"/>
        </w:rPr>
        <w:t>к Договору № ________________</w:t>
      </w:r>
    </w:p>
    <w:p w:rsidR="00B84329" w:rsidRPr="00B84329" w:rsidRDefault="00B84329" w:rsidP="00B84329">
      <w:pPr>
        <w:ind w:left="5664"/>
        <w:jc w:val="center"/>
        <w:rPr>
          <w:kern w:val="28"/>
          <w:sz w:val="22"/>
          <w:szCs w:val="22"/>
        </w:rPr>
      </w:pPr>
      <w:r w:rsidRPr="00B84329">
        <w:rPr>
          <w:b/>
          <w:bCs/>
          <w:kern w:val="28"/>
          <w:sz w:val="22"/>
          <w:szCs w:val="22"/>
        </w:rPr>
        <w:t xml:space="preserve">               от  "_____" ____________20</w:t>
      </w:r>
      <w:r w:rsidR="00B073C0">
        <w:rPr>
          <w:b/>
          <w:bCs/>
          <w:kern w:val="28"/>
          <w:sz w:val="22"/>
          <w:szCs w:val="22"/>
        </w:rPr>
        <w:t>20</w:t>
      </w:r>
      <w:r w:rsidRPr="00B84329">
        <w:rPr>
          <w:b/>
          <w:bCs/>
          <w:kern w:val="28"/>
          <w:sz w:val="22"/>
          <w:szCs w:val="22"/>
        </w:rPr>
        <w:t xml:space="preserve"> г.</w:t>
      </w: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3"/>
          <w:szCs w:val="23"/>
        </w:rPr>
      </w:pPr>
      <w:r w:rsidRPr="00B84329">
        <w:rPr>
          <w:b/>
          <w:bCs/>
          <w:kern w:val="28"/>
          <w:sz w:val="23"/>
          <w:szCs w:val="23"/>
        </w:rPr>
        <w:t>СОГЛАШЕНИЕ</w:t>
      </w:r>
    </w:p>
    <w:p w:rsidR="00B84329" w:rsidRPr="00B84329" w:rsidRDefault="00B84329" w:rsidP="00B84329">
      <w:pPr>
        <w:jc w:val="center"/>
        <w:rPr>
          <w:b/>
          <w:bCs/>
          <w:kern w:val="28"/>
          <w:sz w:val="23"/>
          <w:szCs w:val="23"/>
        </w:rPr>
      </w:pPr>
      <w:r w:rsidRPr="00B84329">
        <w:rPr>
          <w:b/>
          <w:bCs/>
          <w:kern w:val="28"/>
          <w:sz w:val="23"/>
          <w:szCs w:val="23"/>
        </w:rPr>
        <w:t>ОБ ОТВЕТСТВЕННОСТИ СТОРОН ЗА ОБЕСПЕЧЕНИЕ БЕЗОПАСНОСТИ ТРУДА И СОБЛЮДЕНИЯ ТРЕБОВАНИЙ ЧАО «ЛИНИК» В ОБЛАСТИ ПБ и ОТ, ООС</w:t>
      </w:r>
    </w:p>
    <w:p w:rsidR="00B84329" w:rsidRPr="00B84329" w:rsidRDefault="00B84329" w:rsidP="00B84329">
      <w:pPr>
        <w:jc w:val="center"/>
        <w:rPr>
          <w:b/>
          <w:kern w:val="28"/>
          <w:sz w:val="23"/>
          <w:szCs w:val="23"/>
        </w:rPr>
      </w:pPr>
      <w:r w:rsidRPr="00B84329">
        <w:rPr>
          <w:b/>
          <w:bCs/>
          <w:kern w:val="28"/>
          <w:sz w:val="23"/>
          <w:szCs w:val="23"/>
        </w:rPr>
        <w:t>для выполнения работ/оказанию услуг, не связанных  с повышенной опасностью</w:t>
      </w:r>
    </w:p>
    <w:p w:rsidR="00B84329" w:rsidRPr="00B84329" w:rsidRDefault="00B84329" w:rsidP="00B84329">
      <w:pPr>
        <w:rPr>
          <w:b/>
          <w:bCs/>
          <w:kern w:val="28"/>
          <w:sz w:val="23"/>
          <w:szCs w:val="23"/>
        </w:rPr>
      </w:pPr>
    </w:p>
    <w:p w:rsidR="00B84329" w:rsidRPr="00B84329" w:rsidRDefault="00B84329" w:rsidP="00B84329">
      <w:pPr>
        <w:rPr>
          <w:b/>
          <w:bCs/>
          <w:kern w:val="28"/>
          <w:sz w:val="23"/>
          <w:szCs w:val="23"/>
        </w:rPr>
      </w:pPr>
      <w:r w:rsidRPr="00B84329">
        <w:rPr>
          <w:b/>
          <w:bCs/>
          <w:kern w:val="28"/>
          <w:sz w:val="23"/>
          <w:szCs w:val="23"/>
        </w:rPr>
        <w:t>г. Лисичанск</w:t>
      </w:r>
      <w:r w:rsidRPr="00B84329">
        <w:rPr>
          <w:b/>
          <w:bCs/>
          <w:kern w:val="28"/>
          <w:sz w:val="23"/>
          <w:szCs w:val="23"/>
        </w:rPr>
        <w:tab/>
      </w:r>
      <w:r w:rsidRPr="00B84329">
        <w:rPr>
          <w:b/>
          <w:bCs/>
          <w:kern w:val="28"/>
          <w:sz w:val="23"/>
          <w:szCs w:val="23"/>
        </w:rPr>
        <w:tab/>
      </w:r>
      <w:r w:rsidRPr="00B84329">
        <w:rPr>
          <w:b/>
          <w:bCs/>
          <w:kern w:val="28"/>
          <w:sz w:val="23"/>
          <w:szCs w:val="23"/>
        </w:rPr>
        <w:tab/>
      </w:r>
      <w:r w:rsidRPr="00B84329">
        <w:rPr>
          <w:b/>
          <w:bCs/>
          <w:kern w:val="28"/>
          <w:sz w:val="23"/>
          <w:szCs w:val="23"/>
        </w:rPr>
        <w:tab/>
        <w:t xml:space="preserve">                                                           «_____» __________ 201</w:t>
      </w:r>
      <w:r w:rsidR="00775CE1">
        <w:rPr>
          <w:b/>
          <w:bCs/>
          <w:kern w:val="28"/>
          <w:sz w:val="23"/>
          <w:szCs w:val="23"/>
        </w:rPr>
        <w:t>8</w:t>
      </w:r>
      <w:r w:rsidRPr="00B84329">
        <w:rPr>
          <w:b/>
          <w:bCs/>
          <w:kern w:val="28"/>
          <w:sz w:val="23"/>
          <w:szCs w:val="23"/>
        </w:rPr>
        <w:t xml:space="preserve"> г. </w:t>
      </w:r>
    </w:p>
    <w:p w:rsidR="00B84329" w:rsidRPr="00B84329" w:rsidRDefault="00B84329" w:rsidP="00B84329">
      <w:pPr>
        <w:jc w:val="center"/>
        <w:rPr>
          <w:kern w:val="28"/>
          <w:sz w:val="23"/>
          <w:szCs w:val="23"/>
        </w:rPr>
      </w:pPr>
      <w:r w:rsidRPr="00B84329">
        <w:rPr>
          <w:kern w:val="28"/>
          <w:sz w:val="23"/>
          <w:szCs w:val="23"/>
        </w:rPr>
        <w:t xml:space="preserve"> </w:t>
      </w:r>
    </w:p>
    <w:p w:rsidR="00B84329" w:rsidRPr="00B84329" w:rsidRDefault="00B84329" w:rsidP="00B84329">
      <w:pPr>
        <w:jc w:val="both"/>
        <w:rPr>
          <w:b/>
          <w:sz w:val="23"/>
          <w:szCs w:val="23"/>
        </w:rPr>
      </w:pPr>
      <w:r w:rsidRPr="00B84329">
        <w:rPr>
          <w:bCs/>
          <w:sz w:val="23"/>
          <w:szCs w:val="23"/>
        </w:rPr>
        <w:t xml:space="preserve">            Частное акционерное общество «</w:t>
      </w:r>
      <w:proofErr w:type="spellStart"/>
      <w:r w:rsidRPr="00B84329">
        <w:rPr>
          <w:bCs/>
          <w:sz w:val="23"/>
          <w:szCs w:val="23"/>
        </w:rPr>
        <w:t>Лисичанская</w:t>
      </w:r>
      <w:proofErr w:type="spellEnd"/>
      <w:r w:rsidRPr="00B84329">
        <w:rPr>
          <w:bCs/>
          <w:sz w:val="23"/>
          <w:szCs w:val="23"/>
        </w:rPr>
        <w:t xml:space="preserve"> нефтяная </w:t>
      </w:r>
      <w:r w:rsidRPr="00B84329">
        <w:rPr>
          <w:bCs/>
          <w:color w:val="000000"/>
          <w:sz w:val="23"/>
          <w:szCs w:val="23"/>
        </w:rPr>
        <w:t xml:space="preserve">инвестиционная </w:t>
      </w:r>
      <w:r w:rsidRPr="00B84329">
        <w:rPr>
          <w:bCs/>
          <w:sz w:val="23"/>
          <w:szCs w:val="23"/>
        </w:rPr>
        <w:t xml:space="preserve">компания» (ЧАО «ЛИНИК»), </w:t>
      </w:r>
      <w:r w:rsidRPr="00B84329">
        <w:rPr>
          <w:sz w:val="23"/>
          <w:szCs w:val="23"/>
        </w:rPr>
        <w:t xml:space="preserve">именуемое в дальнейшем </w:t>
      </w:r>
      <w:r w:rsidRPr="00B84329">
        <w:rPr>
          <w:b/>
          <w:bCs/>
          <w:sz w:val="23"/>
          <w:szCs w:val="23"/>
        </w:rPr>
        <w:t>«ПРОДАВЕЦ»</w:t>
      </w:r>
      <w:r w:rsidRPr="00B84329">
        <w:rPr>
          <w:bCs/>
          <w:sz w:val="23"/>
          <w:szCs w:val="23"/>
        </w:rPr>
        <w:t xml:space="preserve">, </w:t>
      </w:r>
      <w:r w:rsidR="00775CE1">
        <w:rPr>
          <w:bCs/>
          <w:sz w:val="23"/>
          <w:szCs w:val="23"/>
        </w:rPr>
        <w:t>в лице  генерального директора Бойко</w:t>
      </w:r>
      <w:r w:rsidRPr="00B84329">
        <w:rPr>
          <w:bCs/>
          <w:sz w:val="23"/>
          <w:szCs w:val="23"/>
        </w:rPr>
        <w:t xml:space="preserve"> И</w:t>
      </w:r>
      <w:r w:rsidR="00775CE1">
        <w:rPr>
          <w:bCs/>
          <w:sz w:val="23"/>
          <w:szCs w:val="23"/>
        </w:rPr>
        <w:t>вана</w:t>
      </w:r>
      <w:r w:rsidRPr="00B84329">
        <w:rPr>
          <w:bCs/>
          <w:sz w:val="23"/>
          <w:szCs w:val="23"/>
        </w:rPr>
        <w:t xml:space="preserve"> Васильевича, действующего на  основании  устава, с одной стороны, и</w:t>
      </w:r>
    </w:p>
    <w:p w:rsidR="00B84329" w:rsidRPr="00B84329" w:rsidRDefault="00B84329" w:rsidP="00B84329">
      <w:pPr>
        <w:jc w:val="both"/>
        <w:rPr>
          <w:sz w:val="23"/>
          <w:szCs w:val="23"/>
        </w:rPr>
      </w:pPr>
      <w:r w:rsidRPr="00B84329">
        <w:rPr>
          <w:sz w:val="23"/>
          <w:szCs w:val="23"/>
        </w:rPr>
        <w:t xml:space="preserve">            </w:t>
      </w:r>
      <w:r w:rsidR="00555E88">
        <w:rPr>
          <w:sz w:val="23"/>
          <w:szCs w:val="23"/>
        </w:rPr>
        <w:t>________________________________</w:t>
      </w:r>
      <w:r w:rsidRPr="00B84329">
        <w:rPr>
          <w:sz w:val="23"/>
          <w:szCs w:val="23"/>
        </w:rPr>
        <w:t>, именуемое в дальнейшем «</w:t>
      </w:r>
      <w:r w:rsidRPr="00B84329">
        <w:rPr>
          <w:b/>
          <w:bCs/>
          <w:sz w:val="23"/>
          <w:szCs w:val="23"/>
        </w:rPr>
        <w:t>ПОКУПАТЕЛЬ</w:t>
      </w:r>
      <w:r w:rsidRPr="00B84329">
        <w:rPr>
          <w:sz w:val="23"/>
          <w:szCs w:val="23"/>
        </w:rPr>
        <w:t xml:space="preserve">», в лице  </w:t>
      </w:r>
      <w:r w:rsidR="00555E88">
        <w:rPr>
          <w:sz w:val="23"/>
          <w:szCs w:val="23"/>
        </w:rPr>
        <w:t>___________________________</w:t>
      </w:r>
      <w:r w:rsidRPr="00B84329">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B84329" w:rsidRPr="00B84329" w:rsidRDefault="00B84329" w:rsidP="00B84329">
      <w:pPr>
        <w:jc w:val="both"/>
        <w:rPr>
          <w:kern w:val="28"/>
          <w:sz w:val="23"/>
          <w:szCs w:val="23"/>
        </w:rPr>
      </w:pPr>
    </w:p>
    <w:p w:rsidR="00B84329" w:rsidRPr="00B84329" w:rsidRDefault="00B84329" w:rsidP="00B84329">
      <w:pPr>
        <w:jc w:val="center"/>
        <w:rPr>
          <w:b/>
          <w:bCs/>
          <w:sz w:val="23"/>
          <w:szCs w:val="23"/>
        </w:rPr>
      </w:pPr>
      <w:r w:rsidRPr="00B84329">
        <w:rPr>
          <w:b/>
          <w:bCs/>
          <w:sz w:val="23"/>
          <w:szCs w:val="23"/>
        </w:rPr>
        <w:t>1. ОБЯЗАТЕЛЬСТВА</w:t>
      </w:r>
      <w:r w:rsidRPr="00B84329">
        <w:rPr>
          <w:b/>
          <w:sz w:val="23"/>
          <w:szCs w:val="23"/>
        </w:rPr>
        <w:t xml:space="preserve"> </w:t>
      </w:r>
      <w:r w:rsidRPr="00B84329">
        <w:rPr>
          <w:b/>
          <w:bCs/>
          <w:sz w:val="23"/>
          <w:szCs w:val="23"/>
        </w:rPr>
        <w:t xml:space="preserve">ПОКУПАТЕЛЯ: </w:t>
      </w:r>
    </w:p>
    <w:p w:rsidR="00B84329" w:rsidRPr="00B84329" w:rsidRDefault="00B84329" w:rsidP="00B84329">
      <w:pPr>
        <w:numPr>
          <w:ilvl w:val="0"/>
          <w:numId w:val="17"/>
        </w:numPr>
        <w:jc w:val="both"/>
        <w:rPr>
          <w:sz w:val="23"/>
          <w:szCs w:val="23"/>
        </w:rPr>
      </w:pPr>
      <w:r w:rsidRPr="00B84329">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B84329" w:rsidRPr="00B84329" w:rsidRDefault="00B84329" w:rsidP="00B84329">
      <w:pPr>
        <w:numPr>
          <w:ilvl w:val="0"/>
          <w:numId w:val="17"/>
        </w:numPr>
        <w:jc w:val="both"/>
        <w:rPr>
          <w:sz w:val="23"/>
          <w:szCs w:val="23"/>
        </w:rPr>
      </w:pPr>
      <w:r w:rsidRPr="00B84329">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2.1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xml:space="preserve">. </w:t>
      </w:r>
    </w:p>
    <w:p w:rsidR="00B84329" w:rsidRPr="00B84329" w:rsidRDefault="00B84329" w:rsidP="00B84329">
      <w:pPr>
        <w:numPr>
          <w:ilvl w:val="0"/>
          <w:numId w:val="17"/>
        </w:numPr>
        <w:jc w:val="both"/>
        <w:rPr>
          <w:sz w:val="23"/>
          <w:szCs w:val="23"/>
        </w:rPr>
      </w:pPr>
      <w:proofErr w:type="gramStart"/>
      <w:r w:rsidRPr="00B84329">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B84329">
        <w:rPr>
          <w:sz w:val="23"/>
          <w:szCs w:val="23"/>
        </w:rPr>
        <w:t xml:space="preserve"> охране труда. </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B84329">
        <w:rPr>
          <w:sz w:val="23"/>
          <w:szCs w:val="23"/>
        </w:rPr>
        <w:t>ПОКУПАТЕЛЯ</w:t>
      </w:r>
      <w:proofErr w:type="gramEnd"/>
      <w:r w:rsidRPr="00B84329">
        <w:rPr>
          <w:sz w:val="23"/>
          <w:szCs w:val="23"/>
        </w:rPr>
        <w:t xml:space="preserve"> перед проведением вводного инструктажа уполномоченными лицами ПРОДАВЦА.</w:t>
      </w:r>
    </w:p>
    <w:p w:rsidR="00B84329" w:rsidRPr="00B84329" w:rsidRDefault="00B84329" w:rsidP="00B84329">
      <w:pPr>
        <w:numPr>
          <w:ilvl w:val="0"/>
          <w:numId w:val="17"/>
        </w:numPr>
        <w:tabs>
          <w:tab w:val="num" w:pos="705"/>
        </w:tabs>
        <w:jc w:val="both"/>
        <w:rPr>
          <w:sz w:val="23"/>
          <w:szCs w:val="23"/>
        </w:rPr>
      </w:pPr>
      <w:r w:rsidRPr="00B84329">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B84329" w:rsidRPr="00B84329" w:rsidRDefault="00B84329" w:rsidP="00B84329">
      <w:pPr>
        <w:numPr>
          <w:ilvl w:val="0"/>
          <w:numId w:val="19"/>
        </w:numPr>
        <w:jc w:val="both"/>
        <w:rPr>
          <w:sz w:val="23"/>
          <w:szCs w:val="23"/>
        </w:rPr>
      </w:pPr>
      <w:r w:rsidRPr="00B84329">
        <w:rPr>
          <w:sz w:val="23"/>
          <w:szCs w:val="23"/>
        </w:rPr>
        <w:t>а)  при всех работах, проводимых на Объекте и на территории ПРОДАВЦА;</w:t>
      </w:r>
    </w:p>
    <w:p w:rsidR="00B84329" w:rsidRPr="00B84329" w:rsidRDefault="00B84329" w:rsidP="00B84329">
      <w:pPr>
        <w:numPr>
          <w:ilvl w:val="0"/>
          <w:numId w:val="19"/>
        </w:numPr>
        <w:jc w:val="both"/>
        <w:rPr>
          <w:sz w:val="23"/>
          <w:szCs w:val="23"/>
        </w:rPr>
      </w:pPr>
      <w:r w:rsidRPr="00B84329">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B84329" w:rsidRPr="00B84329" w:rsidRDefault="00B84329" w:rsidP="00B84329">
      <w:pPr>
        <w:numPr>
          <w:ilvl w:val="0"/>
          <w:numId w:val="19"/>
        </w:numPr>
        <w:jc w:val="both"/>
        <w:rPr>
          <w:sz w:val="23"/>
          <w:szCs w:val="23"/>
        </w:rPr>
      </w:pPr>
      <w:r w:rsidRPr="00B84329">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B84329" w:rsidRPr="00B84329" w:rsidRDefault="00B84329" w:rsidP="00B84329">
      <w:pPr>
        <w:numPr>
          <w:ilvl w:val="0"/>
          <w:numId w:val="17"/>
        </w:numPr>
        <w:jc w:val="both"/>
        <w:rPr>
          <w:sz w:val="23"/>
          <w:szCs w:val="23"/>
        </w:rPr>
      </w:pPr>
      <w:r w:rsidRPr="00B84329">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B84329" w:rsidRPr="00B84329" w:rsidRDefault="00B84329" w:rsidP="00B84329">
      <w:pPr>
        <w:numPr>
          <w:ilvl w:val="0"/>
          <w:numId w:val="17"/>
        </w:numPr>
        <w:jc w:val="both"/>
        <w:rPr>
          <w:sz w:val="23"/>
          <w:szCs w:val="23"/>
        </w:rPr>
      </w:pPr>
      <w:proofErr w:type="gramStart"/>
      <w:r w:rsidRPr="00B84329">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w:t>
      </w:r>
      <w:r w:rsidRPr="00B84329">
        <w:rPr>
          <w:sz w:val="23"/>
          <w:szCs w:val="23"/>
        </w:rPr>
        <w:lastRenderedPageBreak/>
        <w:t xml:space="preserve">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B84329">
        <w:rPr>
          <w:sz w:val="23"/>
          <w:szCs w:val="23"/>
        </w:rPr>
        <w:t>промсанитарии</w:t>
      </w:r>
      <w:proofErr w:type="spellEnd"/>
      <w:r w:rsidRPr="00B84329">
        <w:rPr>
          <w:sz w:val="23"/>
          <w:szCs w:val="23"/>
        </w:rPr>
        <w:t xml:space="preserve">, правил внутреннего трудового распорядка, действующих на территории ПРОДАВЦА. </w:t>
      </w:r>
      <w:proofErr w:type="gramEnd"/>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обеспечивать своих работников спецодеждой, </w:t>
      </w:r>
      <w:proofErr w:type="spellStart"/>
      <w:r w:rsidRPr="00B84329">
        <w:rPr>
          <w:sz w:val="23"/>
          <w:szCs w:val="23"/>
        </w:rPr>
        <w:t>спецобувью</w:t>
      </w:r>
      <w:proofErr w:type="spellEnd"/>
      <w:r w:rsidRPr="00B84329">
        <w:rPr>
          <w:sz w:val="23"/>
          <w:szCs w:val="23"/>
        </w:rPr>
        <w:t xml:space="preserve">, средствами </w:t>
      </w:r>
      <w:proofErr w:type="spellStart"/>
      <w:r w:rsidRPr="00B84329">
        <w:rPr>
          <w:sz w:val="23"/>
          <w:szCs w:val="23"/>
        </w:rPr>
        <w:t>газозащиты</w:t>
      </w:r>
      <w:proofErr w:type="spellEnd"/>
      <w:r w:rsidRPr="00B84329">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немедленно сообщать в службу охраны труда ПРОДАВЦА обо всех случаях </w:t>
      </w:r>
      <w:proofErr w:type="spellStart"/>
      <w:r w:rsidRPr="00B84329">
        <w:rPr>
          <w:sz w:val="23"/>
          <w:szCs w:val="23"/>
        </w:rPr>
        <w:t>травмирования</w:t>
      </w:r>
      <w:proofErr w:type="spellEnd"/>
      <w:r w:rsidRPr="00B84329">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B84329" w:rsidRPr="00B84329" w:rsidRDefault="00B84329" w:rsidP="00B84329">
      <w:pPr>
        <w:numPr>
          <w:ilvl w:val="0"/>
          <w:numId w:val="17"/>
        </w:numPr>
        <w:jc w:val="both"/>
        <w:rPr>
          <w:sz w:val="23"/>
          <w:szCs w:val="23"/>
        </w:rPr>
      </w:pPr>
      <w:r w:rsidRPr="00B84329">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ПОКУПАТЕЛЬ обязуется предоставлять следующие права персоналу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Осматривать производственные и бытовые помещения ПОКУПАТЕЛЯ, требовать и знакомиться с документами по охране труда.</w:t>
      </w:r>
    </w:p>
    <w:p w:rsidR="00B84329" w:rsidRPr="00B84329" w:rsidRDefault="00B84329" w:rsidP="00B84329">
      <w:pPr>
        <w:numPr>
          <w:ilvl w:val="0"/>
          <w:numId w:val="17"/>
        </w:numPr>
        <w:tabs>
          <w:tab w:val="num" w:pos="709"/>
        </w:tabs>
        <w:jc w:val="both"/>
        <w:rPr>
          <w:sz w:val="23"/>
          <w:szCs w:val="23"/>
        </w:rPr>
      </w:pPr>
      <w:r w:rsidRPr="00B84329">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B84329" w:rsidRPr="00B84329" w:rsidRDefault="00B84329" w:rsidP="00B84329">
      <w:pPr>
        <w:numPr>
          <w:ilvl w:val="0"/>
          <w:numId w:val="17"/>
        </w:numPr>
        <w:tabs>
          <w:tab w:val="num" w:pos="709"/>
        </w:tabs>
        <w:jc w:val="both"/>
        <w:rPr>
          <w:sz w:val="23"/>
          <w:szCs w:val="23"/>
        </w:rPr>
      </w:pPr>
      <w:r w:rsidRPr="00B84329">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 xml:space="preserve">Проводить независимые аудиты и контрольные проверки соблюдения требований ПБ и </w:t>
      </w:r>
      <w:proofErr w:type="gramStart"/>
      <w:r w:rsidRPr="00B84329">
        <w:rPr>
          <w:sz w:val="23"/>
          <w:szCs w:val="23"/>
        </w:rPr>
        <w:t>ОТ</w:t>
      </w:r>
      <w:proofErr w:type="gramEnd"/>
      <w:r w:rsidRPr="00B84329">
        <w:rPr>
          <w:sz w:val="23"/>
          <w:szCs w:val="23"/>
        </w:rPr>
        <w:t xml:space="preserve">, и ООС </w:t>
      </w:r>
      <w:proofErr w:type="gramStart"/>
      <w:r w:rsidRPr="00B84329">
        <w:rPr>
          <w:sz w:val="23"/>
          <w:szCs w:val="23"/>
        </w:rPr>
        <w:t>на</w:t>
      </w:r>
      <w:proofErr w:type="gramEnd"/>
      <w:r w:rsidRPr="00B84329">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B84329">
        <w:rPr>
          <w:sz w:val="23"/>
          <w:szCs w:val="23"/>
        </w:rPr>
        <w:t>одобренных</w:t>
      </w:r>
      <w:proofErr w:type="gramEnd"/>
      <w:r w:rsidRPr="00B84329">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внутренние</w:t>
      </w:r>
      <w:proofErr w:type="gramEnd"/>
      <w:r w:rsidRPr="00B84329">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B84329" w:rsidRPr="00B84329" w:rsidRDefault="00B84329" w:rsidP="00B84329">
      <w:pPr>
        <w:numPr>
          <w:ilvl w:val="0"/>
          <w:numId w:val="17"/>
        </w:numPr>
        <w:tabs>
          <w:tab w:val="num" w:pos="720"/>
          <w:tab w:val="num" w:pos="1440"/>
        </w:tabs>
        <w:contextualSpacing/>
        <w:jc w:val="both"/>
        <w:rPr>
          <w:sz w:val="23"/>
          <w:szCs w:val="23"/>
        </w:rPr>
      </w:pPr>
      <w:proofErr w:type="gramStart"/>
      <w:r w:rsidRPr="00B84329">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ежемесячно,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2.2 к настоящему «Соглашению о</w:t>
      </w:r>
      <w:r w:rsidRPr="00B84329">
        <w:rPr>
          <w:spacing w:val="-1"/>
          <w:sz w:val="23"/>
          <w:szCs w:val="23"/>
        </w:rPr>
        <w:t xml:space="preserve">б </w:t>
      </w:r>
      <w:r w:rsidRPr="00B84329">
        <w:rPr>
          <w:spacing w:val="-1"/>
          <w:sz w:val="23"/>
          <w:szCs w:val="23"/>
        </w:rPr>
        <w:lastRenderedPageBreak/>
        <w:t>ответственности сторон за обеспечение безопасности труда</w:t>
      </w:r>
      <w:proofErr w:type="gramEnd"/>
      <w:r w:rsidRPr="00B84329">
        <w:rPr>
          <w:spacing w:val="-1"/>
          <w:sz w:val="23"/>
          <w:szCs w:val="23"/>
        </w:rPr>
        <w:t xml:space="preserve">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w:t>
      </w:r>
      <w:r w:rsidRPr="00B84329">
        <w:rPr>
          <w:sz w:val="23"/>
          <w:szCs w:val="23"/>
        </w:rPr>
        <w:tab/>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 xml:space="preserve">ПОКУПАТЕЛЬ обязуется осуществлять все необходимые мероприятия для обеспечения постоянного </w:t>
      </w:r>
      <w:proofErr w:type="gramStart"/>
      <w:r w:rsidRPr="00B84329">
        <w:rPr>
          <w:sz w:val="23"/>
          <w:szCs w:val="23"/>
        </w:rPr>
        <w:t>контроля за</w:t>
      </w:r>
      <w:proofErr w:type="gramEnd"/>
      <w:r w:rsidRPr="00B84329">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B84329" w:rsidRPr="00B84329" w:rsidRDefault="00B84329" w:rsidP="00B84329">
      <w:pPr>
        <w:numPr>
          <w:ilvl w:val="0"/>
          <w:numId w:val="17"/>
        </w:numPr>
        <w:tabs>
          <w:tab w:val="left" w:pos="567"/>
        </w:tabs>
        <w:contextualSpacing/>
        <w:jc w:val="both"/>
        <w:rPr>
          <w:sz w:val="23"/>
          <w:szCs w:val="23"/>
        </w:rPr>
      </w:pPr>
      <w:proofErr w:type="gramStart"/>
      <w:r w:rsidRPr="00B84329">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2.3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а так же согласовывать их с БФ «ПБ и ОТ, ООС» ПРОДАВЦА.</w:t>
      </w:r>
      <w:proofErr w:type="gramEnd"/>
      <w:r w:rsidRPr="00B84329">
        <w:rPr>
          <w:sz w:val="23"/>
          <w:szCs w:val="23"/>
        </w:rPr>
        <w:t xml:space="preserve"> Все транспортные средства ПОКУПАТЕЛЯ, используемые при проведении работ, должны быть оборудованы следующим:</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безопасности предусмотренным заводом-изготовителем для водителя и всех пассажиров.</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должны использоваться все время во время движения транспортного средства;</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Аптечка первой помощи;</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Огнетушитель;</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Передние и задние зимние шины в течение зимнего периода.</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должен обеспечить:</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Обучение и достаточную квалификацию водителей;</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Проведение регулярных ТО транспортных средств.</w:t>
      </w:r>
    </w:p>
    <w:p w:rsidR="00B84329" w:rsidRPr="00B84329" w:rsidRDefault="00B84329" w:rsidP="00B84329">
      <w:pPr>
        <w:numPr>
          <w:ilvl w:val="0"/>
          <w:numId w:val="17"/>
        </w:numPr>
        <w:tabs>
          <w:tab w:val="left" w:pos="567"/>
        </w:tabs>
        <w:contextualSpacing/>
        <w:jc w:val="both"/>
        <w:rPr>
          <w:iCs/>
          <w:sz w:val="23"/>
          <w:szCs w:val="23"/>
        </w:rPr>
      </w:pPr>
      <w:r w:rsidRPr="00B84329">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B84329" w:rsidRPr="00B84329" w:rsidRDefault="00B84329" w:rsidP="00B84329">
      <w:pPr>
        <w:numPr>
          <w:ilvl w:val="0"/>
          <w:numId w:val="17"/>
        </w:numPr>
        <w:tabs>
          <w:tab w:val="left" w:pos="567"/>
        </w:tabs>
        <w:contextualSpacing/>
        <w:jc w:val="both"/>
        <w:rPr>
          <w:sz w:val="23"/>
          <w:szCs w:val="23"/>
        </w:rPr>
      </w:pPr>
      <w:r w:rsidRPr="00B84329">
        <w:rPr>
          <w:iCs/>
          <w:sz w:val="23"/>
          <w:szCs w:val="23"/>
        </w:rPr>
        <w:t xml:space="preserve">ПОКУПАТЕЛЬ и его работники обязаны участвовать в совещаниях по вопросам ПБ и </w:t>
      </w:r>
      <w:proofErr w:type="gramStart"/>
      <w:r w:rsidRPr="00B84329">
        <w:rPr>
          <w:iCs/>
          <w:sz w:val="23"/>
          <w:szCs w:val="23"/>
        </w:rPr>
        <w:t>ОТ</w:t>
      </w:r>
      <w:proofErr w:type="gramEnd"/>
      <w:r w:rsidRPr="00B84329">
        <w:rPr>
          <w:iCs/>
          <w:sz w:val="23"/>
          <w:szCs w:val="23"/>
        </w:rPr>
        <w:t>, и ООС, организованных и проводимых ПРОДАВЦОМ.</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B84329">
        <w:rPr>
          <w:sz w:val="23"/>
          <w:szCs w:val="23"/>
        </w:rPr>
        <w:t>ОТ</w:t>
      </w:r>
      <w:proofErr w:type="gramEnd"/>
      <w:r w:rsidRPr="00B84329">
        <w:rPr>
          <w:sz w:val="23"/>
          <w:szCs w:val="23"/>
        </w:rPr>
        <w:t xml:space="preserve">, и ООС, а также </w:t>
      </w:r>
      <w:proofErr w:type="gramStart"/>
      <w:r w:rsidRPr="00B84329">
        <w:rPr>
          <w:sz w:val="23"/>
          <w:szCs w:val="23"/>
        </w:rPr>
        <w:t>относящиеся</w:t>
      </w:r>
      <w:proofErr w:type="gramEnd"/>
      <w:r w:rsidRPr="00B84329">
        <w:rPr>
          <w:sz w:val="23"/>
          <w:szCs w:val="23"/>
        </w:rPr>
        <w:t xml:space="preserve"> к ним руководящие документы (приказы, распоряжения, технические стандарты и т.д.).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B84329">
        <w:rPr>
          <w:sz w:val="23"/>
          <w:szCs w:val="23"/>
        </w:rPr>
        <w:t>ОТ</w:t>
      </w:r>
      <w:proofErr w:type="gramEnd"/>
      <w:r w:rsidRPr="00B84329">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B84329">
        <w:rPr>
          <w:sz w:val="23"/>
          <w:szCs w:val="23"/>
        </w:rPr>
        <w:t>ОТ</w:t>
      </w:r>
      <w:proofErr w:type="gramEnd"/>
      <w:r w:rsidRPr="00B84329">
        <w:rPr>
          <w:sz w:val="23"/>
          <w:szCs w:val="23"/>
        </w:rPr>
        <w:t xml:space="preserve">, и ООС. Там, где это уместно, ПОКУПАТЕЛЬ использует стандарты ПРОДАВЦА в области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относящиеся</w:t>
      </w:r>
      <w:proofErr w:type="gramEnd"/>
      <w:r w:rsidRPr="00B84329">
        <w:rPr>
          <w:sz w:val="23"/>
          <w:szCs w:val="23"/>
        </w:rPr>
        <w:t xml:space="preserve"> к ним руководящие документы в качестве практического руководства в сфере управления безопасностью работ.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w:t>
      </w:r>
      <w:r w:rsidRPr="00B84329">
        <w:rPr>
          <w:sz w:val="23"/>
          <w:szCs w:val="23"/>
        </w:rPr>
        <w:lastRenderedPageBreak/>
        <w:t>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B84329">
        <w:rPr>
          <w:sz w:val="23"/>
          <w:szCs w:val="23"/>
        </w:rPr>
        <w:t>приспособления</w:t>
      </w:r>
      <w:proofErr w:type="gramEnd"/>
      <w:r w:rsidRPr="00B84329">
        <w:rPr>
          <w:sz w:val="23"/>
          <w:szCs w:val="23"/>
        </w:rPr>
        <w:t xml:space="preserve"> и приборы), а также с превышением рабочих параметров выше паспортных запрещается.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B84329">
        <w:rPr>
          <w:sz w:val="23"/>
          <w:szCs w:val="23"/>
        </w:rPr>
        <w:t>ОТ</w:t>
      </w:r>
      <w:proofErr w:type="gramEnd"/>
      <w:r w:rsidRPr="00B84329">
        <w:rPr>
          <w:sz w:val="23"/>
          <w:szCs w:val="23"/>
        </w:rPr>
        <w:t>, и ООС.</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Размещение оборудования на месте проведения работ заранее согласовывается с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w:t>
      </w:r>
      <w:r w:rsidRPr="00B84329">
        <w:rPr>
          <w:iCs/>
          <w:sz w:val="23"/>
          <w:szCs w:val="23"/>
        </w:rPr>
        <w:t xml:space="preserve"> несет ответственность за уборку с объектов ПРОДАВЦА всех производственных отходов, в том числе: </w:t>
      </w:r>
      <w:r w:rsidRPr="00B84329">
        <w:rPr>
          <w:sz w:val="23"/>
          <w:szCs w:val="23"/>
        </w:rPr>
        <w:t xml:space="preserve">пустых контейнеров; твердых и жидких отходов.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B84329">
        <w:rPr>
          <w:sz w:val="23"/>
          <w:szCs w:val="23"/>
        </w:rPr>
        <w:t>и(</w:t>
      </w:r>
      <w:proofErr w:type="gramEnd"/>
      <w:r w:rsidRPr="00B84329">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B84329" w:rsidRPr="00B84329" w:rsidRDefault="00B84329" w:rsidP="00B84329">
      <w:pPr>
        <w:tabs>
          <w:tab w:val="left" w:pos="567"/>
          <w:tab w:val="left" w:pos="1440"/>
        </w:tabs>
        <w:contextualSpacing/>
        <w:rPr>
          <w:b/>
          <w:bCs/>
          <w:sz w:val="23"/>
          <w:szCs w:val="23"/>
        </w:rPr>
      </w:pPr>
    </w:p>
    <w:p w:rsidR="00B84329" w:rsidRPr="00B84329" w:rsidRDefault="00B84329" w:rsidP="00B84329">
      <w:pPr>
        <w:numPr>
          <w:ilvl w:val="0"/>
          <w:numId w:val="29"/>
        </w:numPr>
        <w:tabs>
          <w:tab w:val="left" w:pos="567"/>
          <w:tab w:val="left" w:pos="1440"/>
        </w:tabs>
        <w:contextualSpacing/>
        <w:jc w:val="center"/>
        <w:rPr>
          <w:b/>
          <w:bCs/>
          <w:sz w:val="23"/>
          <w:szCs w:val="23"/>
        </w:rPr>
      </w:pPr>
      <w:r w:rsidRPr="00B84329">
        <w:rPr>
          <w:b/>
          <w:bCs/>
          <w:sz w:val="23"/>
          <w:szCs w:val="23"/>
        </w:rPr>
        <w:t>ОТВЕТСТВЕННОСТЬ ПОКУПАТЕЛЯ:</w:t>
      </w:r>
    </w:p>
    <w:p w:rsidR="00B84329" w:rsidRPr="00B84329" w:rsidRDefault="00B84329" w:rsidP="00B84329">
      <w:pPr>
        <w:numPr>
          <w:ilvl w:val="0"/>
          <w:numId w:val="22"/>
        </w:numPr>
        <w:jc w:val="both"/>
        <w:rPr>
          <w:sz w:val="23"/>
          <w:szCs w:val="23"/>
        </w:rPr>
      </w:pPr>
      <w:proofErr w:type="gramStart"/>
      <w:r w:rsidRPr="00B84329">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B84329">
        <w:rPr>
          <w:sz w:val="23"/>
          <w:szCs w:val="23"/>
        </w:rPr>
        <w:t xml:space="preserve"> В соответствии со статьёй 614 Гражданского кодекса Украины </w:t>
      </w:r>
      <w:r w:rsidRPr="00B84329">
        <w:rPr>
          <w:sz w:val="23"/>
          <w:szCs w:val="23"/>
        </w:rPr>
        <w:lastRenderedPageBreak/>
        <w:t>ПОКУПАТЕЛЬ несёт ответственность в виде оплаты штрафа за нарушения, предусмотренные данным пунктом, не зависимо от наличия его вины.</w:t>
      </w:r>
    </w:p>
    <w:p w:rsidR="00B84329" w:rsidRPr="00B84329" w:rsidRDefault="00B84329" w:rsidP="00B84329">
      <w:pPr>
        <w:numPr>
          <w:ilvl w:val="0"/>
          <w:numId w:val="22"/>
        </w:numPr>
        <w:tabs>
          <w:tab w:val="left" w:pos="567"/>
        </w:tabs>
        <w:jc w:val="both"/>
        <w:rPr>
          <w:sz w:val="23"/>
          <w:szCs w:val="23"/>
        </w:rPr>
      </w:pPr>
      <w:r w:rsidRPr="00B84329">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2.4 к настоящему Соглашению), ПОКУПАТЕЛЬ обязан уплатить ПРОДАВЦУ за каждый выявленный случай штраф, размер которого определен в Приложении № 2.4 к настоящему Соглашению. </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B84329" w:rsidRPr="00B84329" w:rsidRDefault="00B84329" w:rsidP="00B84329">
      <w:pPr>
        <w:jc w:val="center"/>
        <w:rPr>
          <w:b/>
          <w:bCs/>
          <w:sz w:val="23"/>
          <w:szCs w:val="23"/>
        </w:rPr>
      </w:pPr>
      <w:r w:rsidRPr="00B84329">
        <w:rPr>
          <w:b/>
          <w:bCs/>
          <w:sz w:val="23"/>
          <w:szCs w:val="23"/>
        </w:rPr>
        <w:t xml:space="preserve">3. ОБЯЗАТЕЛЬСТВА </w:t>
      </w:r>
      <w:r w:rsidRPr="00B84329">
        <w:rPr>
          <w:b/>
          <w:sz w:val="23"/>
          <w:szCs w:val="23"/>
        </w:rPr>
        <w:t>ПРОДАВЦА</w:t>
      </w:r>
      <w:r w:rsidRPr="00B84329">
        <w:rPr>
          <w:b/>
          <w:bCs/>
          <w:sz w:val="23"/>
          <w:szCs w:val="23"/>
        </w:rPr>
        <w:t>:</w:t>
      </w:r>
    </w:p>
    <w:p w:rsidR="00B84329" w:rsidRPr="00B84329" w:rsidRDefault="00B84329" w:rsidP="00B84329">
      <w:pPr>
        <w:numPr>
          <w:ilvl w:val="1"/>
          <w:numId w:val="2"/>
        </w:numPr>
        <w:tabs>
          <w:tab w:val="clear" w:pos="885"/>
          <w:tab w:val="left" w:pos="0"/>
        </w:tabs>
        <w:ind w:left="0" w:firstLine="0"/>
        <w:jc w:val="both"/>
        <w:rPr>
          <w:sz w:val="23"/>
          <w:szCs w:val="23"/>
        </w:rPr>
      </w:pPr>
      <w:r w:rsidRPr="00B84329">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B84329">
        <w:rPr>
          <w:sz w:val="23"/>
          <w:szCs w:val="23"/>
        </w:rPr>
        <w:t>промсанитарии</w:t>
      </w:r>
      <w:proofErr w:type="spellEnd"/>
      <w:r w:rsidRPr="00B84329">
        <w:rPr>
          <w:sz w:val="23"/>
          <w:szCs w:val="23"/>
        </w:rPr>
        <w:t xml:space="preserve"> и правилам </w:t>
      </w:r>
      <w:proofErr w:type="spellStart"/>
      <w:r w:rsidRPr="00B84329">
        <w:rPr>
          <w:sz w:val="23"/>
          <w:szCs w:val="23"/>
        </w:rPr>
        <w:t>внутриобъектового</w:t>
      </w:r>
      <w:proofErr w:type="spellEnd"/>
      <w:r w:rsidRPr="00B84329">
        <w:rPr>
          <w:sz w:val="23"/>
          <w:szCs w:val="23"/>
        </w:rPr>
        <w:t xml:space="preserve"> режима, действующим на территории ПРОДАВЦА.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B84329">
        <w:rPr>
          <w:b/>
          <w:bCs/>
          <w:sz w:val="23"/>
          <w:szCs w:val="23"/>
        </w:rPr>
        <w:t xml:space="preserve"> </w:t>
      </w:r>
      <w:r w:rsidRPr="00B84329">
        <w:rPr>
          <w:sz w:val="23"/>
          <w:szCs w:val="23"/>
        </w:rPr>
        <w:t>о возникновении внешних экстремальных (аварийных) ситуаций на своей территории.</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ПОКУПАТЕЛЬ обязан:</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В </w:t>
      </w:r>
      <w:proofErr w:type="gramStart"/>
      <w:r w:rsidRPr="00B84329">
        <w:rPr>
          <w:sz w:val="23"/>
          <w:szCs w:val="23"/>
        </w:rPr>
        <w:t>целях</w:t>
      </w:r>
      <w:proofErr w:type="gramEnd"/>
      <w:r w:rsidRPr="00B84329">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B84329">
        <w:rPr>
          <w:sz w:val="23"/>
          <w:szCs w:val="23"/>
        </w:rPr>
        <w:t>к(</w:t>
      </w:r>
      <w:proofErr w:type="gramEnd"/>
      <w:r w:rsidRPr="00B84329">
        <w:rPr>
          <w:sz w:val="23"/>
          <w:szCs w:val="23"/>
        </w:rPr>
        <w:t>и) ПОКУПАТЕЛЯ не допускается на рабочее место.</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B84329">
        <w:rPr>
          <w:sz w:val="23"/>
          <w:szCs w:val="23"/>
          <w:lang w:val="uk-UA"/>
        </w:rPr>
        <w:t xml:space="preserve">, </w:t>
      </w:r>
      <w:r w:rsidRPr="00B84329">
        <w:rPr>
          <w:sz w:val="23"/>
          <w:szCs w:val="23"/>
        </w:rPr>
        <w:t>размер которого определен в Приложении № 2.4 к настоящему Соглашению</w:t>
      </w:r>
      <w:r w:rsidRPr="00B84329">
        <w:rPr>
          <w:sz w:val="23"/>
          <w:szCs w:val="23"/>
          <w:lang w:val="uk-UA"/>
        </w:rPr>
        <w:t>,</w:t>
      </w:r>
      <w:r w:rsidRPr="00B84329">
        <w:rPr>
          <w:sz w:val="23"/>
          <w:szCs w:val="23"/>
        </w:rPr>
        <w:t xml:space="preserve"> за каждый такой факт.</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w:t>
      </w:r>
      <w:r w:rsidRPr="00B84329">
        <w:rPr>
          <w:sz w:val="23"/>
          <w:szCs w:val="23"/>
        </w:rPr>
        <w:lastRenderedPageBreak/>
        <w:t>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B84329">
        <w:rPr>
          <w:sz w:val="23"/>
          <w:szCs w:val="23"/>
        </w:rPr>
        <w:t>случае</w:t>
      </w:r>
      <w:proofErr w:type="gramEnd"/>
      <w:r w:rsidRPr="00B84329">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В случае обнаружения нарушений, перечисленных  в </w:t>
      </w:r>
      <w:r w:rsidRPr="00B84329">
        <w:rPr>
          <w:b/>
          <w:sz w:val="23"/>
          <w:szCs w:val="23"/>
        </w:rPr>
        <w:t>«</w:t>
      </w:r>
      <w:r w:rsidRPr="00B84329">
        <w:rPr>
          <w:sz w:val="23"/>
          <w:szCs w:val="23"/>
        </w:rPr>
        <w:t xml:space="preserve">Перечне нарушений, по факту которых могут применяться штрафные санкции» (Приложение № 2.4 к «Соглашению об ответственности сторон за обеспечение безопасности труда и соблюдения требований ЧАО «ЛИНИК» </w:t>
      </w:r>
      <w:proofErr w:type="gramStart"/>
      <w:r w:rsidRPr="00B84329">
        <w:rPr>
          <w:sz w:val="23"/>
          <w:szCs w:val="23"/>
        </w:rPr>
        <w:t>по</w:t>
      </w:r>
      <w:proofErr w:type="gramEnd"/>
      <w:r w:rsidRPr="00B84329">
        <w:rPr>
          <w:sz w:val="23"/>
          <w:szCs w:val="23"/>
        </w:rPr>
        <w:t xml:space="preserve"> ОТ). </w:t>
      </w:r>
      <w:proofErr w:type="gramStart"/>
      <w:r w:rsidRPr="00B84329">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B84329">
        <w:rPr>
          <w:sz w:val="23"/>
          <w:szCs w:val="23"/>
        </w:rPr>
        <w:t>от</w:t>
      </w:r>
      <w:proofErr w:type="gramEnd"/>
      <w:r w:rsidRPr="00B84329">
        <w:rPr>
          <w:sz w:val="23"/>
          <w:szCs w:val="23"/>
        </w:rPr>
        <w:t xml:space="preserve"> _________.</w:t>
      </w:r>
    </w:p>
    <w:p w:rsidR="00B84329" w:rsidRPr="00B84329" w:rsidRDefault="00B84329" w:rsidP="00B84329">
      <w:pPr>
        <w:jc w:val="both"/>
        <w:rPr>
          <w:sz w:val="23"/>
          <w:szCs w:val="23"/>
        </w:rPr>
      </w:pPr>
    </w:p>
    <w:p w:rsidR="00B84329" w:rsidRPr="00B84329" w:rsidRDefault="00B84329" w:rsidP="00B84329">
      <w:pPr>
        <w:jc w:val="both"/>
        <w:rPr>
          <w:sz w:val="23"/>
          <w:szCs w:val="23"/>
        </w:rPr>
      </w:pPr>
    </w:p>
    <w:p w:rsidR="00B84329" w:rsidRPr="00B84329" w:rsidRDefault="00B84329" w:rsidP="00B84329">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637"/>
        <w:gridCol w:w="4495"/>
        <w:gridCol w:w="5066"/>
        <w:gridCol w:w="4942"/>
      </w:tblGrid>
      <w:tr w:rsidR="00B84329" w:rsidRPr="00B84329" w:rsidTr="0016068D">
        <w:tc>
          <w:tcPr>
            <w:tcW w:w="5637" w:type="dxa"/>
          </w:tcPr>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ОТ ПОКУПАТЕЛЯ:</w:t>
            </w: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_________________ </w:t>
            </w:r>
            <w:r w:rsidR="00555E88">
              <w:rPr>
                <w:b/>
                <w:sz w:val="23"/>
                <w:szCs w:val="23"/>
              </w:rPr>
              <w:t>ХХХХХХХ</w:t>
            </w:r>
          </w:p>
          <w:p w:rsidR="00B84329" w:rsidRPr="00B84329" w:rsidRDefault="00B84329" w:rsidP="00B84329">
            <w:pPr>
              <w:jc w:val="both"/>
              <w:rPr>
                <w:b/>
                <w:sz w:val="23"/>
                <w:szCs w:val="23"/>
              </w:rPr>
            </w:pPr>
            <w:proofErr w:type="spellStart"/>
            <w:r w:rsidRPr="00B84329">
              <w:rPr>
                <w:b/>
                <w:sz w:val="23"/>
                <w:szCs w:val="23"/>
              </w:rPr>
              <w:t>м.п</w:t>
            </w:r>
            <w:proofErr w:type="spellEnd"/>
            <w:r w:rsidRPr="00B84329">
              <w:rPr>
                <w:b/>
                <w:sz w:val="23"/>
                <w:szCs w:val="23"/>
              </w:rPr>
              <w:t>.</w:t>
            </w:r>
          </w:p>
          <w:p w:rsidR="00B84329" w:rsidRPr="00B84329" w:rsidRDefault="00B84329" w:rsidP="00B84329">
            <w:pPr>
              <w:rPr>
                <w:sz w:val="23"/>
                <w:szCs w:val="23"/>
              </w:rPr>
            </w:pPr>
          </w:p>
        </w:tc>
        <w:tc>
          <w:tcPr>
            <w:tcW w:w="4495" w:type="dxa"/>
          </w:tcPr>
          <w:p w:rsidR="00B84329" w:rsidRPr="00B84329" w:rsidRDefault="00B84329" w:rsidP="00B84329">
            <w:pPr>
              <w:overflowPunct w:val="0"/>
              <w:autoSpaceDE w:val="0"/>
              <w:autoSpaceDN w:val="0"/>
              <w:adjustRightInd w:val="0"/>
              <w:jc w:val="both"/>
              <w:textAlignment w:val="baseline"/>
              <w:rPr>
                <w:bCs/>
                <w:sz w:val="23"/>
                <w:szCs w:val="23"/>
              </w:rPr>
            </w:pPr>
            <w:r w:rsidRPr="00B84329">
              <w:rPr>
                <w:b/>
                <w:sz w:val="23"/>
                <w:szCs w:val="23"/>
              </w:rPr>
              <w:t xml:space="preserve">ОТ </w:t>
            </w:r>
            <w:r w:rsidRPr="00B84329">
              <w:rPr>
                <w:b/>
                <w:bCs/>
                <w:sz w:val="23"/>
                <w:szCs w:val="23"/>
              </w:rPr>
              <w:t>ПРОДАВЦА</w:t>
            </w:r>
            <w:r w:rsidRPr="00B84329">
              <w:rPr>
                <w:bCs/>
                <w:sz w:val="23"/>
                <w:szCs w:val="23"/>
              </w:rPr>
              <w:t>:</w:t>
            </w: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ЧАО «ЛИНИК»</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Генеральный директор</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 </w:t>
            </w:r>
            <w:proofErr w:type="spellStart"/>
            <w:r w:rsidRPr="00B84329">
              <w:rPr>
                <w:b/>
                <w:sz w:val="23"/>
                <w:szCs w:val="23"/>
              </w:rPr>
              <w:t>И.В.</w:t>
            </w:r>
            <w:r w:rsidR="00775CE1">
              <w:rPr>
                <w:b/>
                <w:sz w:val="23"/>
                <w:szCs w:val="23"/>
              </w:rPr>
              <w:t>Бойко</w:t>
            </w:r>
            <w:proofErr w:type="spellEnd"/>
          </w:p>
          <w:p w:rsidR="00B84329" w:rsidRPr="00B84329" w:rsidRDefault="00B84329" w:rsidP="00B84329">
            <w:pPr>
              <w:jc w:val="both"/>
              <w:rPr>
                <w:b/>
                <w:sz w:val="23"/>
                <w:szCs w:val="23"/>
              </w:rPr>
            </w:pPr>
            <w:r w:rsidRPr="00B84329">
              <w:rPr>
                <w:sz w:val="23"/>
                <w:szCs w:val="23"/>
              </w:rPr>
              <w:t xml:space="preserve"> </w:t>
            </w:r>
            <w:proofErr w:type="spellStart"/>
            <w:r w:rsidRPr="00B84329">
              <w:rPr>
                <w:b/>
                <w:sz w:val="23"/>
                <w:szCs w:val="23"/>
              </w:rPr>
              <w:t>м.п</w:t>
            </w:r>
            <w:proofErr w:type="spellEnd"/>
            <w:r w:rsidRPr="00B84329">
              <w:rPr>
                <w:b/>
                <w:sz w:val="23"/>
                <w:szCs w:val="23"/>
              </w:rPr>
              <w:t>.</w:t>
            </w:r>
          </w:p>
          <w:p w:rsidR="00B84329" w:rsidRPr="00B84329" w:rsidRDefault="00B84329" w:rsidP="00B84329">
            <w:pPr>
              <w:overflowPunct w:val="0"/>
              <w:autoSpaceDE w:val="0"/>
              <w:autoSpaceDN w:val="0"/>
              <w:adjustRightInd w:val="0"/>
              <w:jc w:val="both"/>
              <w:textAlignment w:val="baseline"/>
              <w:rPr>
                <w:sz w:val="23"/>
                <w:szCs w:val="23"/>
              </w:rPr>
            </w:pPr>
          </w:p>
          <w:p w:rsidR="00B84329" w:rsidRPr="00B84329" w:rsidRDefault="00B84329" w:rsidP="00B84329">
            <w:pPr>
              <w:overflowPunct w:val="0"/>
              <w:autoSpaceDE w:val="0"/>
              <w:autoSpaceDN w:val="0"/>
              <w:adjustRightInd w:val="0"/>
              <w:jc w:val="both"/>
              <w:textAlignment w:val="baseline"/>
              <w:rPr>
                <w:sz w:val="23"/>
                <w:szCs w:val="23"/>
                <w:lang w:val="uk-UA"/>
              </w:rPr>
            </w:pPr>
          </w:p>
        </w:tc>
        <w:tc>
          <w:tcPr>
            <w:tcW w:w="5066" w:type="dxa"/>
            <w:tcBorders>
              <w:left w:val="nil"/>
            </w:tcBorders>
          </w:tcPr>
          <w:p w:rsidR="00B84329" w:rsidRPr="00B84329" w:rsidRDefault="00B84329" w:rsidP="00B84329">
            <w:pPr>
              <w:spacing w:line="340" w:lineRule="exact"/>
              <w:rPr>
                <w:sz w:val="23"/>
                <w:szCs w:val="23"/>
              </w:rPr>
            </w:pPr>
          </w:p>
        </w:tc>
        <w:tc>
          <w:tcPr>
            <w:tcW w:w="4942" w:type="dxa"/>
          </w:tcPr>
          <w:p w:rsidR="00B84329" w:rsidRPr="00B84329" w:rsidRDefault="00B84329" w:rsidP="00B84329">
            <w:pPr>
              <w:rPr>
                <w:sz w:val="23"/>
                <w:szCs w:val="23"/>
              </w:rPr>
            </w:pPr>
          </w:p>
        </w:tc>
      </w:tr>
    </w:tbl>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ind w:left="6458" w:firstLine="922"/>
        <w:rPr>
          <w:b/>
          <w:sz w:val="22"/>
          <w:szCs w:val="22"/>
        </w:rPr>
      </w:pPr>
      <w:r w:rsidRPr="00B84329">
        <w:rPr>
          <w:b/>
          <w:sz w:val="22"/>
          <w:szCs w:val="22"/>
        </w:rPr>
        <w:t>Приложение № 2.1</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4248"/>
        <w:jc w:val="both"/>
        <w:outlineLvl w:val="0"/>
        <w:rPr>
          <w:bCs/>
          <w:i/>
          <w:kern w:val="28"/>
          <w:sz w:val="22"/>
          <w:szCs w:val="22"/>
        </w:rPr>
      </w:pPr>
    </w:p>
    <w:p w:rsidR="00B84329" w:rsidRPr="00B84329" w:rsidRDefault="00B84329" w:rsidP="00B84329">
      <w:pPr>
        <w:ind w:left="4248"/>
        <w:jc w:val="both"/>
        <w:outlineLvl w:val="0"/>
        <w:rPr>
          <w:bCs/>
          <w:kern w:val="28"/>
          <w:sz w:val="22"/>
          <w:szCs w:val="22"/>
        </w:rPr>
      </w:pPr>
      <w:r w:rsidRPr="00B84329">
        <w:rPr>
          <w:b/>
          <w:bCs/>
          <w:kern w:val="28"/>
          <w:sz w:val="22"/>
          <w:szCs w:val="22"/>
        </w:rPr>
        <w:t xml:space="preserve"> </w:t>
      </w:r>
      <w:r w:rsidRPr="00B84329">
        <w:rPr>
          <w:bCs/>
          <w:kern w:val="28"/>
          <w:sz w:val="22"/>
          <w:szCs w:val="22"/>
        </w:rPr>
        <w:t xml:space="preserve">к Договору №______________ </w:t>
      </w:r>
    </w:p>
    <w:p w:rsidR="00B84329" w:rsidRPr="00B84329" w:rsidRDefault="00B84329" w:rsidP="00B84329">
      <w:pPr>
        <w:ind w:left="4248"/>
        <w:jc w:val="both"/>
        <w:outlineLvl w:val="0"/>
        <w:rPr>
          <w:bCs/>
          <w:i/>
          <w:kern w:val="28"/>
          <w:sz w:val="22"/>
          <w:szCs w:val="22"/>
        </w:rPr>
      </w:pPr>
      <w:r w:rsidRPr="00B84329">
        <w:rPr>
          <w:bCs/>
          <w:kern w:val="28"/>
          <w:sz w:val="22"/>
          <w:szCs w:val="22"/>
        </w:rPr>
        <w:t xml:space="preserve"> от «____»_________ 20</w:t>
      </w:r>
      <w:r w:rsidR="00B073C0">
        <w:rPr>
          <w:bCs/>
          <w:kern w:val="28"/>
          <w:sz w:val="22"/>
          <w:szCs w:val="22"/>
        </w:rPr>
        <w:t>20</w:t>
      </w:r>
      <w:r w:rsidRPr="00B84329">
        <w:rPr>
          <w:bCs/>
          <w:kern w:val="28"/>
          <w:sz w:val="22"/>
          <w:szCs w:val="22"/>
        </w:rPr>
        <w:t>г.</w:t>
      </w:r>
    </w:p>
    <w:p w:rsidR="00B84329" w:rsidRPr="00B84329" w:rsidRDefault="00B84329" w:rsidP="00B84329">
      <w:pPr>
        <w:ind w:left="5400"/>
        <w:jc w:val="both"/>
        <w:rPr>
          <w:i/>
          <w:sz w:val="22"/>
          <w:szCs w:val="22"/>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r w:rsidRPr="00B84329">
        <w:rPr>
          <w:b/>
          <w:sz w:val="22"/>
          <w:szCs w:val="22"/>
          <w:u w:val="single"/>
        </w:rPr>
        <w:t xml:space="preserve">О Б </w:t>
      </w:r>
      <w:proofErr w:type="gramStart"/>
      <w:r w:rsidRPr="00B84329">
        <w:rPr>
          <w:b/>
          <w:sz w:val="22"/>
          <w:szCs w:val="22"/>
          <w:u w:val="single"/>
        </w:rPr>
        <w:t>Р</w:t>
      </w:r>
      <w:proofErr w:type="gramEnd"/>
      <w:r w:rsidRPr="00B84329">
        <w:rPr>
          <w:b/>
          <w:sz w:val="22"/>
          <w:szCs w:val="22"/>
          <w:u w:val="single"/>
        </w:rPr>
        <w:t xml:space="preserve"> А З Е Ц</w:t>
      </w:r>
    </w:p>
    <w:p w:rsidR="00B84329" w:rsidRPr="00B84329" w:rsidRDefault="00B84329" w:rsidP="00B84329">
      <w:pPr>
        <w:jc w:val="center"/>
        <w:rPr>
          <w:b/>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center"/>
        <w:rPr>
          <w:b/>
          <w:sz w:val="22"/>
          <w:szCs w:val="22"/>
        </w:rPr>
      </w:pPr>
      <w:r w:rsidRPr="00B84329">
        <w:rPr>
          <w:b/>
          <w:sz w:val="22"/>
          <w:szCs w:val="22"/>
        </w:rPr>
        <w:t xml:space="preserve">ОПРОСНЫЙ ЛИСТ ДЛЯ ПОКУПАТЕЛЯ </w:t>
      </w:r>
    </w:p>
    <w:p w:rsidR="00B84329" w:rsidRPr="00B84329" w:rsidRDefault="00B84329" w:rsidP="00B84329">
      <w:pPr>
        <w:jc w:val="center"/>
        <w:rPr>
          <w:b/>
          <w:sz w:val="22"/>
          <w:szCs w:val="22"/>
        </w:rPr>
      </w:pPr>
      <w:r w:rsidRPr="00B84329">
        <w:rPr>
          <w:b/>
          <w:sz w:val="22"/>
          <w:szCs w:val="22"/>
        </w:rPr>
        <w:t xml:space="preserve">ПО ВОПРОСУ СОБЛЮДЕНИЯ ТРЕБОВАНИИЙ </w:t>
      </w:r>
    </w:p>
    <w:p w:rsidR="00B84329" w:rsidRPr="00B84329" w:rsidRDefault="00B84329" w:rsidP="00B84329">
      <w:pPr>
        <w:jc w:val="center"/>
        <w:rPr>
          <w:b/>
          <w:sz w:val="22"/>
          <w:szCs w:val="22"/>
        </w:rPr>
      </w:pPr>
      <w:r w:rsidRPr="00B84329">
        <w:rPr>
          <w:b/>
          <w:sz w:val="22"/>
          <w:szCs w:val="22"/>
        </w:rPr>
        <w:t>ЧАО «ЛИНИК» по ПБ и ОТ, ООС</w:t>
      </w: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sectPr w:rsidR="00B84329" w:rsidRPr="00B84329" w:rsidSect="0016068D">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B84329" w:rsidRPr="00B84329" w:rsidRDefault="00B84329" w:rsidP="00B84329">
      <w:pPr>
        <w:jc w:val="center"/>
        <w:rPr>
          <w:b/>
          <w:sz w:val="22"/>
          <w:szCs w:val="22"/>
        </w:rPr>
      </w:pPr>
      <w:r w:rsidRPr="00B84329">
        <w:rPr>
          <w:b/>
          <w:sz w:val="22"/>
          <w:szCs w:val="22"/>
        </w:rPr>
        <w:lastRenderedPageBreak/>
        <w:t xml:space="preserve">ОПРОСНЫЙ ЛИСТ СООТВЕТСТВИЯ ТРЕБОВАНИЯМ </w:t>
      </w:r>
    </w:p>
    <w:p w:rsidR="00B84329" w:rsidRPr="00B84329" w:rsidRDefault="00B84329" w:rsidP="00B84329">
      <w:pPr>
        <w:jc w:val="center"/>
        <w:rPr>
          <w:b/>
          <w:sz w:val="22"/>
          <w:szCs w:val="22"/>
        </w:rPr>
      </w:pPr>
      <w:r w:rsidRPr="00B84329">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B84329" w:rsidRPr="00B84329" w:rsidTr="0016068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w:t>
            </w:r>
          </w:p>
        </w:tc>
        <w:tc>
          <w:tcPr>
            <w:tcW w:w="9240" w:type="dxa"/>
            <w:vMerge w:val="restart"/>
            <w:tcBorders>
              <w:top w:val="single" w:sz="4" w:space="0" w:color="auto"/>
              <w:left w:val="nil"/>
              <w:right w:val="single" w:sz="4" w:space="0" w:color="auto"/>
            </w:tcBorders>
            <w:vAlign w:val="center"/>
          </w:tcPr>
          <w:p w:rsidR="00B84329" w:rsidRPr="00B84329" w:rsidRDefault="00B84329" w:rsidP="00B84329">
            <w:pPr>
              <w:jc w:val="center"/>
              <w:rPr>
                <w:b/>
                <w:sz w:val="22"/>
                <w:szCs w:val="22"/>
              </w:rPr>
            </w:pPr>
            <w:r w:rsidRPr="00B84329">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Соответствие</w:t>
            </w:r>
          </w:p>
        </w:tc>
        <w:tc>
          <w:tcPr>
            <w:tcW w:w="2325"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Сроки выполнения </w:t>
            </w:r>
          </w:p>
        </w:tc>
      </w:tr>
      <w:tr w:rsidR="00B84329" w:rsidRPr="00B84329" w:rsidTr="0016068D">
        <w:trPr>
          <w:cantSplit/>
          <w:trHeight w:val="277"/>
          <w:tblHeader/>
        </w:trPr>
        <w:tc>
          <w:tcPr>
            <w:tcW w:w="660" w:type="dxa"/>
            <w:vMerge/>
            <w:tcBorders>
              <w:left w:val="single" w:sz="4" w:space="0" w:color="auto"/>
              <w:bottom w:val="single" w:sz="4" w:space="0" w:color="auto"/>
              <w:right w:val="single" w:sz="4" w:space="0" w:color="auto"/>
            </w:tcBorders>
            <w:vAlign w:val="center"/>
          </w:tcPr>
          <w:p w:rsidR="00B84329" w:rsidRPr="00B84329" w:rsidRDefault="00B84329" w:rsidP="00B84329">
            <w:pPr>
              <w:jc w:val="center"/>
              <w:rPr>
                <w:b/>
                <w:sz w:val="22"/>
                <w:szCs w:val="22"/>
              </w:rPr>
            </w:pPr>
          </w:p>
        </w:tc>
        <w:tc>
          <w:tcPr>
            <w:tcW w:w="9240" w:type="dxa"/>
            <w:vMerge/>
            <w:tcBorders>
              <w:left w:val="nil"/>
              <w:bottom w:val="single" w:sz="4" w:space="0" w:color="auto"/>
              <w:right w:val="single" w:sz="4" w:space="0" w:color="auto"/>
            </w:tcBorders>
            <w:vAlign w:val="center"/>
          </w:tcPr>
          <w:p w:rsidR="00B84329" w:rsidRPr="00B84329" w:rsidRDefault="00B84329" w:rsidP="00B84329">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Нет</w:t>
            </w:r>
          </w:p>
        </w:tc>
        <w:tc>
          <w:tcPr>
            <w:tcW w:w="2325" w:type="dxa"/>
            <w:vMerge/>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vMerge/>
            <w:tcBorders>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76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proofErr w:type="gramStart"/>
            <w:r w:rsidRPr="00B84329">
              <w:rPr>
                <w:sz w:val="22"/>
                <w:szCs w:val="22"/>
              </w:rPr>
              <w:t>СИЗ</w:t>
            </w:r>
            <w:proofErr w:type="gramEnd"/>
            <w:r w:rsidRPr="00B84329">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single" w:sz="4" w:space="0" w:color="auto"/>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1275"/>
        </w:trPr>
        <w:tc>
          <w:tcPr>
            <w:tcW w:w="660" w:type="dxa"/>
            <w:tcBorders>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lastRenderedPageBreak/>
              <w:t>6.7</w:t>
            </w:r>
          </w:p>
        </w:tc>
        <w:tc>
          <w:tcPr>
            <w:tcW w:w="9240" w:type="dxa"/>
            <w:tcBorders>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7</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8</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9</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 xml:space="preserve">Разработан график  </w:t>
            </w:r>
            <w:proofErr w:type="gramStart"/>
            <w:r w:rsidRPr="00B84329">
              <w:rPr>
                <w:sz w:val="22"/>
                <w:szCs w:val="22"/>
              </w:rPr>
              <w:t>обучения по ПБ</w:t>
            </w:r>
            <w:proofErr w:type="gramEnd"/>
            <w:r w:rsidRPr="00B84329">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bl>
    <w:p w:rsidR="00B84329" w:rsidRPr="00B84329" w:rsidRDefault="00B84329" w:rsidP="00B84329">
      <w:pPr>
        <w:ind w:firstLine="709"/>
        <w:jc w:val="both"/>
        <w:rPr>
          <w:sz w:val="22"/>
          <w:szCs w:val="22"/>
        </w:rPr>
      </w:pPr>
    </w:p>
    <w:p w:rsidR="00B84329" w:rsidRPr="00B84329" w:rsidRDefault="00B84329" w:rsidP="00B84329">
      <w:pPr>
        <w:ind w:firstLine="709"/>
        <w:jc w:val="both"/>
        <w:rPr>
          <w:sz w:val="22"/>
          <w:szCs w:val="22"/>
        </w:rPr>
      </w:pPr>
      <w:r w:rsidRPr="00B84329">
        <w:rPr>
          <w:b/>
          <w:sz w:val="22"/>
          <w:szCs w:val="22"/>
        </w:rPr>
        <w:t>Примечание</w:t>
      </w:r>
      <w:r w:rsidRPr="00B84329">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rPr>
          <w:sz w:val="22"/>
          <w:szCs w:val="22"/>
          <w:lang w:eastAsia="en-US"/>
        </w:rPr>
        <w:sectPr w:rsidR="00B84329" w:rsidRPr="00B84329" w:rsidSect="0016068D">
          <w:pgSz w:w="16820" w:h="11900" w:orient="landscape"/>
          <w:pgMar w:top="851" w:right="851" w:bottom="851" w:left="1077" w:header="720" w:footer="720" w:gutter="0"/>
          <w:cols w:space="720"/>
          <w:noEndnote/>
        </w:sectPr>
      </w:pPr>
    </w:p>
    <w:p w:rsidR="00B84329" w:rsidRPr="00B84329" w:rsidRDefault="00B84329" w:rsidP="00B84329">
      <w:pPr>
        <w:ind w:left="7356"/>
        <w:rPr>
          <w:b/>
          <w:sz w:val="22"/>
          <w:szCs w:val="22"/>
        </w:rPr>
      </w:pPr>
      <w:r w:rsidRPr="00B84329">
        <w:rPr>
          <w:b/>
          <w:sz w:val="22"/>
          <w:szCs w:val="22"/>
        </w:rPr>
        <w:lastRenderedPageBreak/>
        <w:t>Приложение № 2.2</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940"/>
        <w:jc w:val="both"/>
        <w:rPr>
          <w:b/>
          <w:i/>
          <w:sz w:val="22"/>
          <w:szCs w:val="22"/>
        </w:rPr>
      </w:pPr>
      <w:r w:rsidRPr="00B84329">
        <w:rPr>
          <w:b/>
          <w:i/>
          <w:sz w:val="22"/>
          <w:szCs w:val="22"/>
        </w:rPr>
        <w:t>к Договору №______________</w:t>
      </w:r>
    </w:p>
    <w:p w:rsidR="00B84329" w:rsidRPr="00B84329" w:rsidRDefault="00B84329" w:rsidP="00B84329">
      <w:pPr>
        <w:ind w:left="5940"/>
        <w:jc w:val="both"/>
        <w:rPr>
          <w:b/>
          <w:i/>
          <w:sz w:val="22"/>
          <w:szCs w:val="22"/>
        </w:rPr>
      </w:pPr>
      <w:r w:rsidRPr="00B84329">
        <w:rPr>
          <w:b/>
          <w:i/>
          <w:sz w:val="22"/>
          <w:szCs w:val="22"/>
        </w:rPr>
        <w:t xml:space="preserve"> от «____»_________ 20</w:t>
      </w:r>
      <w:r w:rsidR="00B073C0">
        <w:rPr>
          <w:b/>
          <w:i/>
          <w:sz w:val="22"/>
          <w:szCs w:val="22"/>
        </w:rPr>
        <w:t>20</w:t>
      </w:r>
      <w:r w:rsidRPr="00B84329">
        <w:rPr>
          <w:b/>
          <w:i/>
          <w:sz w:val="22"/>
          <w:szCs w:val="22"/>
        </w:rPr>
        <w:t>г.</w:t>
      </w:r>
    </w:p>
    <w:p w:rsidR="00B84329" w:rsidRPr="00B84329" w:rsidRDefault="00B84329" w:rsidP="00B84329">
      <w:pPr>
        <w:tabs>
          <w:tab w:val="center" w:pos="4153"/>
          <w:tab w:val="right" w:pos="8306"/>
        </w:tabs>
        <w:jc w:val="center"/>
        <w:rPr>
          <w:sz w:val="22"/>
          <w:szCs w:val="22"/>
        </w:rPr>
      </w:pPr>
      <w:r w:rsidRPr="00B84329">
        <w:rPr>
          <w:bCs/>
          <w:sz w:val="22"/>
          <w:szCs w:val="22"/>
          <w:u w:val="single"/>
        </w:rPr>
        <w:t xml:space="preserve">О б </w:t>
      </w:r>
      <w:proofErr w:type="gramStart"/>
      <w:r w:rsidRPr="00B84329">
        <w:rPr>
          <w:bCs/>
          <w:sz w:val="22"/>
          <w:szCs w:val="22"/>
          <w:u w:val="single"/>
        </w:rPr>
        <w:t>р</w:t>
      </w:r>
      <w:proofErr w:type="gramEnd"/>
      <w:r w:rsidRPr="00B84329">
        <w:rPr>
          <w:bCs/>
          <w:sz w:val="22"/>
          <w:szCs w:val="22"/>
          <w:u w:val="single"/>
        </w:rPr>
        <w:t xml:space="preserve"> а з е ц:  </w:t>
      </w:r>
      <w:r w:rsidRPr="00B84329">
        <w:rPr>
          <w:bCs/>
          <w:sz w:val="22"/>
          <w:szCs w:val="22"/>
        </w:rPr>
        <w:t xml:space="preserve"> </w:t>
      </w:r>
      <w:r w:rsidRPr="00B84329">
        <w:rPr>
          <w:b/>
          <w:bCs/>
          <w:sz w:val="22"/>
          <w:szCs w:val="22"/>
        </w:rPr>
        <w:t>ЕЖЕМЕСЯЧНЫЙ ОТЧЕТ</w:t>
      </w:r>
      <w:r w:rsidRPr="00B84329">
        <w:rPr>
          <w:sz w:val="22"/>
          <w:szCs w:val="22"/>
        </w:rPr>
        <w:t xml:space="preserve"> </w:t>
      </w:r>
    </w:p>
    <w:p w:rsidR="00B84329" w:rsidRPr="00B84329" w:rsidRDefault="00B84329" w:rsidP="00B84329">
      <w:pPr>
        <w:tabs>
          <w:tab w:val="center" w:pos="4153"/>
          <w:tab w:val="right" w:pos="8306"/>
        </w:tabs>
        <w:jc w:val="center"/>
        <w:rPr>
          <w:rFonts w:eastAsia="Arial Unicode MS"/>
          <w:b/>
          <w:sz w:val="22"/>
          <w:szCs w:val="22"/>
        </w:rPr>
      </w:pPr>
      <w:r w:rsidRPr="00B84329">
        <w:rPr>
          <w:rFonts w:eastAsia="Arial Unicode MS"/>
          <w:b/>
          <w:sz w:val="22"/>
          <w:szCs w:val="22"/>
        </w:rPr>
        <w:t>ОТЧЕТ*</w:t>
      </w:r>
    </w:p>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за ________________месяц 20____г.</w:t>
      </w:r>
    </w:p>
    <w:p w:rsidR="00B84329" w:rsidRPr="00B84329" w:rsidRDefault="00B84329" w:rsidP="00B84329">
      <w:pPr>
        <w:jc w:val="center"/>
        <w:rPr>
          <w:rFonts w:eastAsia="Arial Unicode MS"/>
          <w:sz w:val="22"/>
          <w:szCs w:val="22"/>
        </w:rPr>
      </w:pPr>
      <w:r w:rsidRPr="00B84329">
        <w:rPr>
          <w:rFonts w:eastAsia="Arial Unicode MS"/>
          <w:sz w:val="22"/>
          <w:szCs w:val="22"/>
        </w:rPr>
        <w:t>____________________________________________________</w:t>
      </w:r>
    </w:p>
    <w:p w:rsidR="00B84329" w:rsidRPr="00B84329" w:rsidRDefault="00B84329" w:rsidP="00B84329">
      <w:pPr>
        <w:jc w:val="center"/>
        <w:rPr>
          <w:rFonts w:eastAsia="Arial Unicode MS"/>
          <w:sz w:val="22"/>
          <w:szCs w:val="22"/>
        </w:rPr>
      </w:pPr>
      <w:r w:rsidRPr="00B84329">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B84329" w:rsidRPr="00B84329" w:rsidTr="0016068D">
        <w:trPr>
          <w:trHeight w:val="80"/>
        </w:trPr>
        <w:tc>
          <w:tcPr>
            <w:tcW w:w="466"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proofErr w:type="spellStart"/>
            <w:r w:rsidRPr="00B84329">
              <w:rPr>
                <w:rFonts w:eastAsia="Arial Unicode MS"/>
                <w:sz w:val="22"/>
                <w:szCs w:val="22"/>
                <w:lang w:val="en-US"/>
              </w:rPr>
              <w:t>Nn</w:t>
            </w:r>
            <w:proofErr w:type="spellEnd"/>
            <w:r w:rsidRPr="00B84329">
              <w:rPr>
                <w:rFonts w:eastAsia="Arial Unicode MS"/>
                <w:sz w:val="22"/>
                <w:szCs w:val="22"/>
                <w:lang w:val="en-US"/>
              </w:rPr>
              <w:t>/n</w:t>
            </w:r>
          </w:p>
        </w:tc>
        <w:tc>
          <w:tcPr>
            <w:tcW w:w="719"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r w:rsidRPr="00B84329">
              <w:rPr>
                <w:rFonts w:eastAsia="Arial Unicode MS"/>
                <w:sz w:val="22"/>
                <w:szCs w:val="22"/>
              </w:rPr>
              <w:t>№ по отчету</w:t>
            </w:r>
          </w:p>
        </w:tc>
        <w:tc>
          <w:tcPr>
            <w:tcW w:w="4877" w:type="dxa"/>
            <w:vMerge w:val="restart"/>
          </w:tcPr>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Показатели</w:t>
            </w:r>
          </w:p>
        </w:tc>
        <w:tc>
          <w:tcPr>
            <w:tcW w:w="1131" w:type="dxa"/>
            <w:vMerge w:val="restart"/>
          </w:tcPr>
          <w:p w:rsidR="00B84329" w:rsidRPr="00B84329" w:rsidRDefault="00B84329" w:rsidP="00B84329">
            <w:pPr>
              <w:jc w:val="both"/>
              <w:rPr>
                <w:rFonts w:eastAsia="Arial Unicode MS"/>
                <w:sz w:val="22"/>
                <w:szCs w:val="22"/>
              </w:rPr>
            </w:pPr>
            <w:r w:rsidRPr="00B84329">
              <w:rPr>
                <w:rFonts w:eastAsia="Arial Unicode MS"/>
                <w:sz w:val="22"/>
                <w:szCs w:val="22"/>
              </w:rPr>
              <w:t>Ед.</w:t>
            </w:r>
          </w:p>
          <w:p w:rsidR="00B84329" w:rsidRPr="00B84329" w:rsidRDefault="00B84329" w:rsidP="00B84329">
            <w:pPr>
              <w:jc w:val="both"/>
              <w:rPr>
                <w:rFonts w:eastAsia="Arial Unicode MS"/>
                <w:sz w:val="22"/>
                <w:szCs w:val="22"/>
              </w:rPr>
            </w:pPr>
            <w:r w:rsidRPr="00B84329">
              <w:rPr>
                <w:rFonts w:eastAsia="Arial Unicode MS"/>
                <w:sz w:val="22"/>
                <w:szCs w:val="22"/>
              </w:rPr>
              <w:t>изм.</w:t>
            </w:r>
          </w:p>
        </w:tc>
        <w:tc>
          <w:tcPr>
            <w:tcW w:w="1701" w:type="dxa"/>
            <w:gridSpan w:val="4"/>
          </w:tcPr>
          <w:p w:rsidR="00B84329" w:rsidRPr="00B84329" w:rsidRDefault="00B84329" w:rsidP="00B84329">
            <w:pPr>
              <w:jc w:val="center"/>
              <w:rPr>
                <w:rFonts w:eastAsia="Arial Unicode MS"/>
                <w:sz w:val="22"/>
                <w:szCs w:val="22"/>
              </w:rPr>
            </w:pPr>
            <w:r w:rsidRPr="00B84329">
              <w:rPr>
                <w:rFonts w:eastAsia="Arial Unicode MS"/>
                <w:sz w:val="22"/>
                <w:szCs w:val="22"/>
              </w:rPr>
              <w:t>Отчетный месяц</w:t>
            </w:r>
          </w:p>
        </w:tc>
        <w:tc>
          <w:tcPr>
            <w:tcW w:w="1764"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Нарастающий итог</w:t>
            </w:r>
          </w:p>
        </w:tc>
      </w:tr>
      <w:tr w:rsidR="00B84329" w:rsidRPr="00B84329" w:rsidTr="0016068D">
        <w:trPr>
          <w:trHeight w:val="80"/>
        </w:trPr>
        <w:tc>
          <w:tcPr>
            <w:tcW w:w="466" w:type="dxa"/>
            <w:vMerge/>
          </w:tcPr>
          <w:p w:rsidR="00B84329" w:rsidRPr="00B84329" w:rsidRDefault="00B84329" w:rsidP="00B84329">
            <w:pPr>
              <w:jc w:val="both"/>
              <w:rPr>
                <w:rFonts w:eastAsia="Arial Unicode MS"/>
                <w:sz w:val="22"/>
                <w:szCs w:val="22"/>
              </w:rPr>
            </w:pPr>
          </w:p>
        </w:tc>
        <w:tc>
          <w:tcPr>
            <w:tcW w:w="719" w:type="dxa"/>
            <w:vMerge/>
          </w:tcPr>
          <w:p w:rsidR="00B84329" w:rsidRPr="00B84329" w:rsidRDefault="00B84329" w:rsidP="00B84329">
            <w:pPr>
              <w:jc w:val="both"/>
              <w:rPr>
                <w:rFonts w:eastAsia="Arial Unicode MS"/>
                <w:sz w:val="22"/>
                <w:szCs w:val="22"/>
              </w:rPr>
            </w:pPr>
          </w:p>
        </w:tc>
        <w:tc>
          <w:tcPr>
            <w:tcW w:w="4877" w:type="dxa"/>
            <w:vMerge/>
          </w:tcPr>
          <w:p w:rsidR="00B84329" w:rsidRPr="00B84329" w:rsidRDefault="00B84329" w:rsidP="00B84329">
            <w:pPr>
              <w:jc w:val="both"/>
              <w:rPr>
                <w:rFonts w:eastAsia="Arial Unicode MS"/>
                <w:sz w:val="22"/>
                <w:szCs w:val="22"/>
              </w:rPr>
            </w:pPr>
          </w:p>
        </w:tc>
        <w:tc>
          <w:tcPr>
            <w:tcW w:w="1131" w:type="dxa"/>
            <w:vMerge/>
          </w:tcPr>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851"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c>
          <w:tcPr>
            <w:tcW w:w="969" w:type="dxa"/>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795" w:type="dxa"/>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w:t>
            </w:r>
          </w:p>
        </w:tc>
        <w:tc>
          <w:tcPr>
            <w:tcW w:w="719" w:type="dxa"/>
          </w:tcPr>
          <w:p w:rsidR="00B84329" w:rsidRPr="00B84329" w:rsidRDefault="00B84329" w:rsidP="00B84329">
            <w:pPr>
              <w:jc w:val="both"/>
              <w:rPr>
                <w:rFonts w:eastAsia="Arial Unicode MS"/>
                <w:sz w:val="22"/>
                <w:szCs w:val="22"/>
              </w:rPr>
            </w:pP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xml:space="preserve">Количество человек, работающих </w:t>
            </w:r>
            <w:proofErr w:type="gramStart"/>
            <w:r w:rsidRPr="00B84329">
              <w:rPr>
                <w:rFonts w:eastAsia="Arial Unicode MS"/>
                <w:sz w:val="22"/>
                <w:szCs w:val="22"/>
              </w:rPr>
              <w:t>в</w:t>
            </w:r>
            <w:proofErr w:type="gramEnd"/>
            <w:r w:rsidRPr="00B84329">
              <w:rPr>
                <w:rFonts w:eastAsia="Arial Unicode MS"/>
                <w:sz w:val="22"/>
                <w:szCs w:val="22"/>
              </w:rPr>
              <w:t xml:space="preserve"> ПО</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отработанных человеко-часов</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часов</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отработанных дней</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дней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86</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несчастных случаев на объектах ЧАО «ЛИНИК», в </w:t>
            </w:r>
            <w:proofErr w:type="spellStart"/>
            <w:r w:rsidRPr="00B84329">
              <w:rPr>
                <w:rFonts w:eastAsia="Arial Unicode MS"/>
                <w:b/>
                <w:sz w:val="22"/>
                <w:szCs w:val="22"/>
              </w:rPr>
              <w:t>т.ч</w:t>
            </w:r>
            <w:proofErr w:type="spellEnd"/>
            <w:r w:rsidRPr="00B84329">
              <w:rPr>
                <w:rFonts w:eastAsia="Arial Unicode MS"/>
                <w:b/>
                <w:sz w:val="22"/>
                <w:szCs w:val="22"/>
              </w:rPr>
              <w:t>.:</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615"/>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групповых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пострадавших от несчастных случаев,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93</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пострадавших в результате регистрируемых случаев травматизма</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Продолжительность временной нетрудоспособности в результате н/</w:t>
            </w:r>
            <w:proofErr w:type="gramStart"/>
            <w:r w:rsidRPr="00B84329">
              <w:rPr>
                <w:rFonts w:eastAsia="Arial Unicode MS"/>
                <w:sz w:val="22"/>
                <w:szCs w:val="22"/>
              </w:rPr>
              <w:t>с</w:t>
            </w:r>
            <w:proofErr w:type="gramEnd"/>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дней, пропущенных по болезни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профессиональных заболеваний,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острые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хронические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количество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158</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ДТП с участием транспорта </w:t>
            </w:r>
            <w:proofErr w:type="gramStart"/>
            <w:r w:rsidRPr="00B84329">
              <w:rPr>
                <w:rFonts w:eastAsia="Arial Unicode MS"/>
                <w:b/>
                <w:sz w:val="22"/>
                <w:szCs w:val="22"/>
              </w:rPr>
              <w:t>ПО</w:t>
            </w:r>
            <w:proofErr w:type="gramEnd"/>
            <w:r w:rsidRPr="00B84329">
              <w:rPr>
                <w:rFonts w:eastAsia="Arial Unicode MS"/>
                <w:b/>
                <w:sz w:val="22"/>
                <w:szCs w:val="22"/>
              </w:rPr>
              <w:t xml:space="preserve"> </w:t>
            </w:r>
            <w:proofErr w:type="gramStart"/>
            <w:r w:rsidRPr="00B84329">
              <w:rPr>
                <w:rFonts w:eastAsia="Arial Unicode MS"/>
                <w:b/>
                <w:sz w:val="22"/>
                <w:szCs w:val="22"/>
              </w:rPr>
              <w:t>во</w:t>
            </w:r>
            <w:proofErr w:type="gramEnd"/>
            <w:r w:rsidRPr="00B8432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159</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 вине водителя подрядной организации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работников ПО пострадавших в ДТП,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lastRenderedPageBreak/>
              <w:t>24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171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Млн. км.</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при пожарах в подрядной организации,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погибших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bl>
    <w:p w:rsidR="00B84329" w:rsidRPr="00B84329" w:rsidRDefault="00B84329" w:rsidP="00B84329">
      <w:pPr>
        <w:jc w:val="center"/>
        <w:rPr>
          <w:b/>
          <w:sz w:val="22"/>
          <w:szCs w:val="22"/>
        </w:rPr>
      </w:pPr>
      <w:r w:rsidRPr="00B84329">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B84329" w:rsidRPr="00B84329" w:rsidTr="0016068D">
        <w:tc>
          <w:tcPr>
            <w:tcW w:w="4248" w:type="dxa"/>
          </w:tcPr>
          <w:p w:rsidR="00B84329" w:rsidRPr="00B84329" w:rsidRDefault="00B84329" w:rsidP="00B84329">
            <w:pPr>
              <w:rPr>
                <w:b/>
                <w:bCs/>
                <w:sz w:val="22"/>
                <w:szCs w:val="22"/>
              </w:rPr>
            </w:pPr>
            <w:r w:rsidRPr="00B84329">
              <w:rPr>
                <w:b/>
                <w:bCs/>
                <w:sz w:val="22"/>
                <w:szCs w:val="22"/>
              </w:rPr>
              <w:t xml:space="preserve">Руководитель (ответственный)  службы по охране труда   ПОКУПАТЕЛЯ </w:t>
            </w:r>
          </w:p>
        </w:tc>
        <w:tc>
          <w:tcPr>
            <w:tcW w:w="3379" w:type="dxa"/>
          </w:tcPr>
          <w:p w:rsidR="00B84329" w:rsidRPr="00B84329" w:rsidRDefault="00B84329" w:rsidP="00B84329">
            <w:pPr>
              <w:jc w:val="both"/>
              <w:rPr>
                <w:bCs/>
                <w:sz w:val="22"/>
                <w:szCs w:val="22"/>
              </w:rPr>
            </w:pPr>
          </w:p>
          <w:p w:rsidR="00B84329" w:rsidRPr="00B84329" w:rsidRDefault="00B84329" w:rsidP="00B84329">
            <w:pPr>
              <w:jc w:val="center"/>
              <w:rPr>
                <w:bCs/>
                <w:sz w:val="22"/>
                <w:szCs w:val="22"/>
              </w:rPr>
            </w:pPr>
            <w:r w:rsidRPr="00B84329">
              <w:rPr>
                <w:bCs/>
                <w:sz w:val="22"/>
                <w:szCs w:val="22"/>
              </w:rPr>
              <w:t>______________________ (подпись)</w:t>
            </w:r>
          </w:p>
        </w:tc>
        <w:tc>
          <w:tcPr>
            <w:tcW w:w="2921" w:type="dxa"/>
          </w:tcPr>
          <w:p w:rsidR="00B84329" w:rsidRPr="00B84329" w:rsidRDefault="00B84329" w:rsidP="00B84329">
            <w:pPr>
              <w:jc w:val="both"/>
              <w:rPr>
                <w:bCs/>
                <w:sz w:val="22"/>
                <w:szCs w:val="22"/>
              </w:rPr>
            </w:pPr>
          </w:p>
          <w:p w:rsidR="00B84329" w:rsidRPr="00B84329" w:rsidRDefault="00B84329" w:rsidP="00B84329">
            <w:pPr>
              <w:jc w:val="both"/>
              <w:rPr>
                <w:bCs/>
                <w:sz w:val="22"/>
                <w:szCs w:val="22"/>
              </w:rPr>
            </w:pPr>
            <w:r w:rsidRPr="00B84329">
              <w:rPr>
                <w:bCs/>
                <w:sz w:val="22"/>
                <w:szCs w:val="22"/>
              </w:rPr>
              <w:t>______________________ (Ф.И.О., дата заполнения)</w:t>
            </w:r>
          </w:p>
        </w:tc>
      </w:tr>
    </w:tbl>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r w:rsidRPr="00B84329">
        <w:rPr>
          <w:b/>
          <w:sz w:val="22"/>
          <w:szCs w:val="22"/>
        </w:rPr>
        <w:t>Приложение № 2.3</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580" w:right="-2"/>
        <w:jc w:val="both"/>
        <w:rPr>
          <w:b/>
          <w:i/>
          <w:sz w:val="22"/>
          <w:szCs w:val="22"/>
        </w:rPr>
      </w:pPr>
      <w:r w:rsidRPr="00B84329">
        <w:rPr>
          <w:b/>
          <w:i/>
          <w:sz w:val="22"/>
          <w:szCs w:val="22"/>
        </w:rPr>
        <w:t>к Договору №______________</w:t>
      </w:r>
    </w:p>
    <w:p w:rsidR="00B84329" w:rsidRPr="00B84329" w:rsidRDefault="00B84329" w:rsidP="00B84329">
      <w:pPr>
        <w:ind w:left="5580" w:right="-2" w:firstLine="22"/>
        <w:jc w:val="both"/>
        <w:rPr>
          <w:b/>
          <w:i/>
          <w:sz w:val="22"/>
          <w:szCs w:val="22"/>
        </w:rPr>
      </w:pPr>
      <w:r w:rsidRPr="00B84329">
        <w:rPr>
          <w:b/>
          <w:i/>
          <w:sz w:val="22"/>
          <w:szCs w:val="22"/>
        </w:rPr>
        <w:t xml:space="preserve"> от «____»_________ 20</w:t>
      </w:r>
      <w:r w:rsidR="00B073C0">
        <w:rPr>
          <w:b/>
          <w:i/>
          <w:sz w:val="22"/>
          <w:szCs w:val="22"/>
        </w:rPr>
        <w:t>20</w:t>
      </w:r>
      <w:r w:rsidRPr="00B84329">
        <w:rPr>
          <w:b/>
          <w:i/>
          <w:sz w:val="22"/>
          <w:szCs w:val="22"/>
        </w:rPr>
        <w:t>г.</w:t>
      </w:r>
    </w:p>
    <w:p w:rsidR="00B84329" w:rsidRPr="00B84329" w:rsidRDefault="00B84329" w:rsidP="00B84329">
      <w:pPr>
        <w:ind w:left="6120" w:right="-182"/>
        <w:rPr>
          <w:b/>
          <w:sz w:val="22"/>
          <w:szCs w:val="22"/>
        </w:rPr>
      </w:pPr>
    </w:p>
    <w:p w:rsidR="00B84329" w:rsidRPr="00B84329" w:rsidRDefault="00B84329" w:rsidP="00B84329">
      <w:pPr>
        <w:tabs>
          <w:tab w:val="center" w:pos="4153"/>
          <w:tab w:val="right" w:pos="8306"/>
        </w:tabs>
        <w:jc w:val="center"/>
        <w:rPr>
          <w:b/>
          <w:bCs/>
          <w:sz w:val="22"/>
          <w:szCs w:val="22"/>
          <w:u w:val="single"/>
        </w:rPr>
      </w:pPr>
      <w:r w:rsidRPr="00B84329">
        <w:rPr>
          <w:b/>
          <w:bCs/>
          <w:sz w:val="22"/>
          <w:szCs w:val="22"/>
          <w:u w:val="single"/>
        </w:rPr>
        <w:t xml:space="preserve">О б </w:t>
      </w:r>
      <w:proofErr w:type="gramStart"/>
      <w:r w:rsidRPr="00B84329">
        <w:rPr>
          <w:b/>
          <w:bCs/>
          <w:sz w:val="22"/>
          <w:szCs w:val="22"/>
          <w:u w:val="single"/>
        </w:rPr>
        <w:t>р</w:t>
      </w:r>
      <w:proofErr w:type="gramEnd"/>
      <w:r w:rsidRPr="00B84329">
        <w:rPr>
          <w:b/>
          <w:bCs/>
          <w:sz w:val="22"/>
          <w:szCs w:val="22"/>
          <w:u w:val="single"/>
        </w:rPr>
        <w:t xml:space="preserve"> а з е ц</w:t>
      </w:r>
    </w:p>
    <w:p w:rsidR="00B84329" w:rsidRPr="00B84329" w:rsidRDefault="00B84329" w:rsidP="00B84329">
      <w:pPr>
        <w:tabs>
          <w:tab w:val="center" w:pos="4153"/>
          <w:tab w:val="right" w:pos="8306"/>
        </w:tabs>
        <w:jc w:val="center"/>
        <w:rPr>
          <w:b/>
          <w:bCs/>
          <w:sz w:val="22"/>
          <w:szCs w:val="22"/>
          <w:u w:val="single"/>
        </w:rPr>
      </w:pPr>
    </w:p>
    <w:p w:rsidR="00B84329" w:rsidRPr="00B84329" w:rsidRDefault="00B84329" w:rsidP="00B84329">
      <w:pPr>
        <w:tabs>
          <w:tab w:val="center" w:pos="4153"/>
          <w:tab w:val="right" w:pos="8306"/>
        </w:tabs>
        <w:rPr>
          <w:b/>
          <w:bCs/>
          <w:sz w:val="22"/>
          <w:szCs w:val="22"/>
        </w:rPr>
      </w:pPr>
      <w:r w:rsidRPr="00B84329">
        <w:rPr>
          <w:b/>
          <w:bCs/>
          <w:sz w:val="22"/>
          <w:szCs w:val="22"/>
        </w:rPr>
        <w:t>ОЦЕНОЧНЫЙ ЛИСТ ДЕЯТЕЛЬНОСТИ ПОКУПАТЕЛЬЯ по ПБ и ОТ, ООС</w:t>
      </w:r>
    </w:p>
    <w:p w:rsidR="00B84329" w:rsidRPr="00B84329" w:rsidRDefault="00B84329" w:rsidP="00B84329">
      <w:pPr>
        <w:tabs>
          <w:tab w:val="center" w:pos="4153"/>
          <w:tab w:val="right" w:pos="8306"/>
        </w:tabs>
        <w:rPr>
          <w:b/>
          <w:bCs/>
          <w:sz w:val="22"/>
          <w:szCs w:val="22"/>
        </w:rPr>
      </w:pPr>
    </w:p>
    <w:p w:rsidR="00B84329" w:rsidRPr="00B84329" w:rsidRDefault="00B84329" w:rsidP="00B84329">
      <w:pPr>
        <w:tabs>
          <w:tab w:val="center" w:pos="4153"/>
          <w:tab w:val="right" w:pos="8306"/>
        </w:tabs>
        <w:rPr>
          <w:b/>
          <w:bCs/>
          <w:sz w:val="22"/>
          <w:szCs w:val="22"/>
        </w:rPr>
      </w:pPr>
      <w:r w:rsidRPr="00B84329">
        <w:rPr>
          <w:b/>
          <w:bCs/>
          <w:sz w:val="22"/>
          <w:szCs w:val="22"/>
        </w:rPr>
        <w:t>Наименование и адрес предприятия 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Вид деятельности   ______________________________________________________________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 xml:space="preserve">Описание выполняемых работ/оказанных услуг </w:t>
      </w:r>
    </w:p>
    <w:p w:rsidR="00B84329" w:rsidRPr="00B84329" w:rsidRDefault="00B84329" w:rsidP="00B84329">
      <w:pPr>
        <w:tabs>
          <w:tab w:val="center" w:pos="4153"/>
          <w:tab w:val="right" w:pos="8306"/>
        </w:tabs>
        <w:rPr>
          <w:b/>
          <w:bCs/>
          <w:sz w:val="22"/>
          <w:szCs w:val="22"/>
        </w:rPr>
      </w:pPr>
      <w:r w:rsidRPr="00B84329">
        <w:rPr>
          <w:b/>
          <w:bCs/>
          <w:sz w:val="22"/>
          <w:szCs w:val="22"/>
        </w:rPr>
        <w:t xml:space="preserve">(место, объем </w:t>
      </w:r>
      <w:proofErr w:type="gramStart"/>
      <w:r w:rsidRPr="00B84329">
        <w:rPr>
          <w:b/>
          <w:bCs/>
          <w:sz w:val="22"/>
          <w:szCs w:val="22"/>
        </w:rPr>
        <w:t>в</w:t>
      </w:r>
      <w:proofErr w:type="gramEnd"/>
      <w:r w:rsidRPr="00B84329">
        <w:rPr>
          <w:b/>
          <w:bCs/>
          <w:sz w:val="22"/>
          <w:szCs w:val="22"/>
        </w:rPr>
        <w:t xml:space="preserve"> </w:t>
      </w:r>
      <w:proofErr w:type="gramStart"/>
      <w:r w:rsidRPr="00B84329">
        <w:rPr>
          <w:b/>
          <w:bCs/>
          <w:sz w:val="22"/>
          <w:szCs w:val="22"/>
        </w:rPr>
        <w:t>чел</w:t>
      </w:r>
      <w:proofErr w:type="gramEnd"/>
      <w:r w:rsidRPr="00B84329">
        <w:rPr>
          <w:b/>
          <w:bCs/>
          <w:sz w:val="22"/>
          <w:szCs w:val="22"/>
        </w:rPr>
        <w:t>/час.)  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Срок выполнения работ по контракту (месяцев) ___________________________________</w:t>
      </w:r>
    </w:p>
    <w:p w:rsidR="00B84329" w:rsidRPr="00B84329" w:rsidRDefault="00B84329" w:rsidP="00B84329">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2"/>
        <w:gridCol w:w="1384"/>
        <w:gridCol w:w="1000"/>
        <w:gridCol w:w="1567"/>
        <w:gridCol w:w="1304"/>
        <w:gridCol w:w="33"/>
        <w:gridCol w:w="1158"/>
      </w:tblGrid>
      <w:tr w:rsidR="00B84329" w:rsidRPr="00B84329" w:rsidTr="0016068D">
        <w:tc>
          <w:tcPr>
            <w:tcW w:w="543" w:type="dxa"/>
            <w:tcBorders>
              <w:top w:val="single" w:sz="4" w:space="0" w:color="auto"/>
            </w:tcBorders>
          </w:tcPr>
          <w:p w:rsidR="00B84329" w:rsidRPr="00B84329" w:rsidRDefault="00B84329" w:rsidP="00B84329">
            <w:pPr>
              <w:rPr>
                <w:b/>
                <w:bCs/>
                <w:sz w:val="22"/>
                <w:szCs w:val="22"/>
              </w:rPr>
            </w:pPr>
            <w:r w:rsidRPr="00B84329">
              <w:rPr>
                <w:b/>
                <w:bCs/>
                <w:sz w:val="22"/>
                <w:szCs w:val="22"/>
              </w:rPr>
              <w:t>I.</w:t>
            </w:r>
          </w:p>
        </w:tc>
        <w:tc>
          <w:tcPr>
            <w:tcW w:w="3057" w:type="dxa"/>
            <w:tcBorders>
              <w:top w:val="single" w:sz="4" w:space="0" w:color="auto"/>
            </w:tcBorders>
          </w:tcPr>
          <w:p w:rsidR="00B84329" w:rsidRPr="00B84329" w:rsidRDefault="00B84329" w:rsidP="00B84329">
            <w:pPr>
              <w:jc w:val="center"/>
              <w:rPr>
                <w:b/>
                <w:bCs/>
                <w:sz w:val="22"/>
                <w:szCs w:val="22"/>
              </w:rPr>
            </w:pPr>
            <w:r w:rsidRPr="00B84329">
              <w:rPr>
                <w:b/>
                <w:bCs/>
                <w:sz w:val="22"/>
                <w:szCs w:val="22"/>
              </w:rPr>
              <w:t>Сведения</w:t>
            </w:r>
          </w:p>
        </w:tc>
        <w:tc>
          <w:tcPr>
            <w:tcW w:w="2420" w:type="dxa"/>
            <w:gridSpan w:val="2"/>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Варианты ответов</w:t>
            </w:r>
          </w:p>
        </w:tc>
        <w:tc>
          <w:tcPr>
            <w:tcW w:w="1579" w:type="dxa"/>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Borders>
              <w:top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62" w:type="dxa"/>
            <w:tcBorders>
              <w:top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jc w:val="both"/>
              <w:rPr>
                <w:sz w:val="22"/>
                <w:szCs w:val="22"/>
              </w:rPr>
            </w:pPr>
            <w:r w:rsidRPr="00B84329">
              <w:rPr>
                <w:sz w:val="22"/>
                <w:szCs w:val="22"/>
              </w:rPr>
              <w:t>Наличие Системы управления ПБ и ОТ, ООС, или отдельных элементов*</w:t>
            </w:r>
          </w:p>
        </w:tc>
        <w:tc>
          <w:tcPr>
            <w:tcW w:w="2420" w:type="dxa"/>
            <w:gridSpan w:val="2"/>
          </w:tcPr>
          <w:p w:rsidR="00B84329" w:rsidRPr="00B84329" w:rsidRDefault="00B84329" w:rsidP="00B84329">
            <w:pPr>
              <w:rPr>
                <w:sz w:val="22"/>
                <w:szCs w:val="22"/>
              </w:rPr>
            </w:pPr>
            <w:r w:rsidRPr="00B84329">
              <w:rPr>
                <w:sz w:val="22"/>
                <w:szCs w:val="22"/>
              </w:rPr>
              <w:t>Наличие каждого элемента соответствует одному баллу.</w:t>
            </w:r>
            <w:r w:rsidRPr="00B84329">
              <w:rPr>
                <w:sz w:val="22"/>
                <w:szCs w:val="22"/>
              </w:rPr>
              <w:br/>
              <w:t>Максимальный балл - 10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jc w:val="both"/>
              <w:rPr>
                <w:sz w:val="22"/>
                <w:szCs w:val="22"/>
              </w:rPr>
            </w:pPr>
            <w:r w:rsidRPr="00B84329">
              <w:rPr>
                <w:sz w:val="22"/>
                <w:szCs w:val="22"/>
              </w:rPr>
              <w:t>Соблюдение Порядка оповещения о происшествиях в области ПБ и ОТ, ООС</w:t>
            </w:r>
          </w:p>
        </w:tc>
        <w:tc>
          <w:tcPr>
            <w:tcW w:w="2420" w:type="dxa"/>
            <w:gridSpan w:val="2"/>
          </w:tcPr>
          <w:p w:rsidR="00B84329" w:rsidRPr="00B84329" w:rsidRDefault="00B84329" w:rsidP="00B84329">
            <w:pPr>
              <w:rPr>
                <w:sz w:val="22"/>
                <w:szCs w:val="22"/>
              </w:rPr>
            </w:pPr>
            <w:r w:rsidRPr="00B84329">
              <w:rPr>
                <w:sz w:val="22"/>
                <w:szCs w:val="22"/>
              </w:rPr>
              <w:t>Без нарушений - 10</w:t>
            </w:r>
            <w:proofErr w:type="gramStart"/>
            <w:r w:rsidRPr="00B84329">
              <w:rPr>
                <w:sz w:val="22"/>
                <w:szCs w:val="22"/>
              </w:rPr>
              <w:br/>
              <w:t>С</w:t>
            </w:r>
            <w:proofErr w:type="gramEnd"/>
            <w:r w:rsidRPr="00B84329">
              <w:rPr>
                <w:sz w:val="22"/>
                <w:szCs w:val="22"/>
              </w:rPr>
              <w:t xml:space="preserve"> мелкими  нарушениями - 5</w:t>
            </w:r>
            <w:r w:rsidRPr="00B84329">
              <w:rPr>
                <w:sz w:val="22"/>
                <w:szCs w:val="22"/>
              </w:rPr>
              <w:br/>
              <w:t>С крупными нарушениями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jc w:val="both"/>
              <w:rPr>
                <w:sz w:val="22"/>
                <w:szCs w:val="22"/>
              </w:rPr>
            </w:pPr>
            <w:r w:rsidRPr="00B84329">
              <w:rPr>
                <w:sz w:val="22"/>
                <w:szCs w:val="22"/>
              </w:rPr>
              <w:t xml:space="preserve">Устранение выявленных нарушений и несоответствий в области ПБ и ОТ, ООС </w:t>
            </w:r>
          </w:p>
        </w:tc>
        <w:tc>
          <w:tcPr>
            <w:tcW w:w="2420" w:type="dxa"/>
            <w:gridSpan w:val="2"/>
          </w:tcPr>
          <w:p w:rsidR="00B84329" w:rsidRPr="00B84329" w:rsidRDefault="00B84329" w:rsidP="00B84329">
            <w:pPr>
              <w:rPr>
                <w:sz w:val="22"/>
                <w:szCs w:val="22"/>
              </w:rPr>
            </w:pPr>
            <w:r w:rsidRPr="00B84329">
              <w:rPr>
                <w:sz w:val="22"/>
                <w:szCs w:val="22"/>
              </w:rPr>
              <w:t>90 - 100% - 10</w:t>
            </w:r>
            <w:r w:rsidRPr="00B84329">
              <w:rPr>
                <w:sz w:val="22"/>
                <w:szCs w:val="22"/>
              </w:rPr>
              <w:br/>
              <w:t>89 -75% - 7</w:t>
            </w:r>
            <w:r w:rsidRPr="00B84329">
              <w:rPr>
                <w:sz w:val="22"/>
                <w:szCs w:val="22"/>
              </w:rPr>
              <w:br/>
              <w:t>75 - 50% - 3</w:t>
            </w:r>
            <w:r w:rsidRPr="00B84329">
              <w:rPr>
                <w:sz w:val="22"/>
                <w:szCs w:val="22"/>
              </w:rPr>
              <w:br/>
              <w:t>менее 50%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4</w:t>
            </w:r>
          </w:p>
        </w:tc>
        <w:tc>
          <w:tcPr>
            <w:tcW w:w="3057" w:type="dxa"/>
          </w:tcPr>
          <w:p w:rsidR="00B84329" w:rsidRPr="00B84329" w:rsidRDefault="00B84329" w:rsidP="00B84329">
            <w:pPr>
              <w:jc w:val="both"/>
              <w:rPr>
                <w:sz w:val="22"/>
                <w:szCs w:val="22"/>
              </w:rPr>
            </w:pPr>
            <w:r w:rsidRPr="00B84329">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B84329" w:rsidRPr="00B84329" w:rsidRDefault="00B84329" w:rsidP="00B84329">
            <w:pPr>
              <w:rPr>
                <w:sz w:val="22"/>
                <w:szCs w:val="22"/>
              </w:rPr>
            </w:pPr>
            <w:r w:rsidRPr="00B84329">
              <w:rPr>
                <w:sz w:val="22"/>
                <w:szCs w:val="22"/>
              </w:rPr>
              <w:t>В полном объеме - 10</w:t>
            </w:r>
            <w:proofErr w:type="gramStart"/>
            <w:r w:rsidRPr="00B84329">
              <w:rPr>
                <w:sz w:val="22"/>
                <w:szCs w:val="22"/>
              </w:rPr>
              <w:br/>
              <w:t>С</w:t>
            </w:r>
            <w:proofErr w:type="gramEnd"/>
            <w:r w:rsidRPr="00B84329">
              <w:rPr>
                <w:sz w:val="22"/>
                <w:szCs w:val="22"/>
              </w:rPr>
              <w:t xml:space="preserve"> мелкими нарушениями - 7</w:t>
            </w:r>
            <w:r w:rsidRPr="00B84329">
              <w:rPr>
                <w:sz w:val="22"/>
                <w:szCs w:val="22"/>
              </w:rPr>
              <w:br/>
              <w:t>С крупными нарушениями - 3</w:t>
            </w:r>
            <w:r w:rsidRPr="00B84329">
              <w:rPr>
                <w:sz w:val="22"/>
                <w:szCs w:val="22"/>
              </w:rPr>
              <w:br/>
              <w:t>Не обеспечены- 0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Pr>
          <w:p w:rsidR="00B84329" w:rsidRPr="00B84329" w:rsidRDefault="00B84329" w:rsidP="00B84329">
            <w:pPr>
              <w:ind w:right="-182"/>
              <w:rPr>
                <w:b/>
                <w:sz w:val="22"/>
                <w:szCs w:val="22"/>
              </w:rPr>
            </w:pPr>
            <w:r w:rsidRPr="00B84329">
              <w:rPr>
                <w:b/>
                <w:bCs/>
                <w:sz w:val="22"/>
                <w:szCs w:val="22"/>
              </w:rPr>
              <w:t>Итог</w:t>
            </w:r>
          </w:p>
        </w:tc>
        <w:tc>
          <w:tcPr>
            <w:tcW w:w="1579" w:type="dxa"/>
          </w:tcPr>
          <w:p w:rsidR="00B84329" w:rsidRPr="00B84329" w:rsidRDefault="00B84329" w:rsidP="00B84329">
            <w:pPr>
              <w:ind w:right="-182"/>
              <w:jc w:val="center"/>
              <w:rPr>
                <w:b/>
                <w:sz w:val="22"/>
                <w:szCs w:val="22"/>
              </w:rPr>
            </w:pPr>
            <w:r w:rsidRPr="00B84329">
              <w:rPr>
                <w:b/>
                <w:sz w:val="22"/>
                <w:szCs w:val="22"/>
              </w:rPr>
              <w:t>40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rPr>
          <w:trHeight w:val="84"/>
        </w:trPr>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rPr>
                <w:b/>
                <w:bCs/>
                <w:sz w:val="22"/>
                <w:szCs w:val="22"/>
              </w:rPr>
            </w:pPr>
            <w:r w:rsidRPr="00B84329">
              <w:rPr>
                <w:b/>
                <w:bCs/>
                <w:sz w:val="22"/>
                <w:szCs w:val="22"/>
              </w:rPr>
              <w:t>II.</w:t>
            </w:r>
          </w:p>
        </w:tc>
        <w:tc>
          <w:tcPr>
            <w:tcW w:w="3057" w:type="dxa"/>
          </w:tcPr>
          <w:p w:rsidR="00B84329" w:rsidRPr="00B84329" w:rsidRDefault="00B84329" w:rsidP="00B84329">
            <w:pPr>
              <w:jc w:val="center"/>
              <w:rPr>
                <w:b/>
                <w:bCs/>
                <w:sz w:val="22"/>
                <w:szCs w:val="22"/>
              </w:rPr>
            </w:pPr>
            <w:r w:rsidRPr="00B84329">
              <w:rPr>
                <w:b/>
                <w:bCs/>
                <w:sz w:val="22"/>
                <w:szCs w:val="22"/>
              </w:rPr>
              <w:t>Статистика происшествий</w:t>
            </w:r>
          </w:p>
        </w:tc>
        <w:tc>
          <w:tcPr>
            <w:tcW w:w="2420" w:type="dxa"/>
            <w:gridSpan w:val="2"/>
          </w:tcPr>
          <w:p w:rsidR="00B84329" w:rsidRPr="00B84329" w:rsidRDefault="00B84329" w:rsidP="00B84329">
            <w:pPr>
              <w:jc w:val="center"/>
              <w:rPr>
                <w:b/>
                <w:bCs/>
                <w:sz w:val="22"/>
                <w:szCs w:val="22"/>
              </w:rPr>
            </w:pPr>
            <w:r w:rsidRPr="00B84329">
              <w:rPr>
                <w:b/>
                <w:bCs/>
                <w:sz w:val="22"/>
                <w:szCs w:val="22"/>
              </w:rPr>
              <w:t>Оценочная шкала</w:t>
            </w:r>
          </w:p>
          <w:p w:rsidR="00B84329" w:rsidRPr="00B84329" w:rsidRDefault="00B84329" w:rsidP="00B84329">
            <w:pPr>
              <w:rPr>
                <w:bCs/>
                <w:sz w:val="22"/>
                <w:szCs w:val="22"/>
              </w:rPr>
            </w:pPr>
            <w:r w:rsidRPr="00B84329">
              <w:rPr>
                <w:bCs/>
                <w:sz w:val="22"/>
                <w:szCs w:val="22"/>
              </w:rPr>
              <w:t xml:space="preserve">(шкала линейная: </w:t>
            </w:r>
            <w:r w:rsidRPr="00B84329">
              <w:rPr>
                <w:bCs/>
                <w:sz w:val="22"/>
                <w:szCs w:val="22"/>
                <w:lang w:val="en-US"/>
              </w:rPr>
              <w:t>max</w:t>
            </w:r>
            <w:r w:rsidRPr="00B84329">
              <w:rPr>
                <w:bCs/>
                <w:sz w:val="22"/>
                <w:szCs w:val="22"/>
              </w:rPr>
              <w:t xml:space="preserve"> балл 20 = 0 уровень; </w:t>
            </w:r>
            <w:r w:rsidRPr="00B84329">
              <w:rPr>
                <w:bCs/>
                <w:sz w:val="22"/>
                <w:szCs w:val="22"/>
                <w:lang w:val="en-US"/>
              </w:rPr>
              <w:t>min</w:t>
            </w:r>
            <w:r w:rsidRPr="00B84329">
              <w:rPr>
                <w:bCs/>
                <w:sz w:val="22"/>
                <w:szCs w:val="22"/>
              </w:rPr>
              <w:t xml:space="preserve"> балл 0 = 1)</w:t>
            </w:r>
          </w:p>
        </w:tc>
        <w:tc>
          <w:tcPr>
            <w:tcW w:w="1579" w:type="dxa"/>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Pr>
          <w:p w:rsidR="00B84329" w:rsidRPr="00B84329" w:rsidRDefault="00B84329" w:rsidP="00B84329">
            <w:pPr>
              <w:rPr>
                <w:b/>
                <w:bCs/>
                <w:sz w:val="22"/>
                <w:szCs w:val="22"/>
              </w:rPr>
            </w:pPr>
            <w:r w:rsidRPr="00B84329">
              <w:rPr>
                <w:b/>
                <w:bCs/>
                <w:sz w:val="22"/>
                <w:szCs w:val="22"/>
              </w:rPr>
              <w:t>Оценочная шкала</w:t>
            </w:r>
          </w:p>
        </w:tc>
        <w:tc>
          <w:tcPr>
            <w:tcW w:w="1162" w:type="dxa"/>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ind w:right="-182"/>
              <w:rPr>
                <w:b/>
                <w:sz w:val="22"/>
                <w:szCs w:val="22"/>
              </w:rPr>
            </w:pPr>
            <w:r w:rsidRPr="00B84329">
              <w:rPr>
                <w:sz w:val="22"/>
                <w:szCs w:val="22"/>
              </w:rPr>
              <w:t>Уровень травматизма**(в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ind w:right="-182"/>
              <w:rPr>
                <w:b/>
                <w:sz w:val="22"/>
                <w:szCs w:val="22"/>
              </w:rPr>
            </w:pPr>
            <w:r w:rsidRPr="00B84329">
              <w:rPr>
                <w:sz w:val="22"/>
                <w:szCs w:val="22"/>
              </w:rPr>
              <w:t>Уровень аварийности***(в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ind w:right="-182"/>
              <w:rPr>
                <w:b/>
                <w:sz w:val="22"/>
                <w:szCs w:val="22"/>
              </w:rPr>
            </w:pPr>
            <w:r w:rsidRPr="00B84329">
              <w:rPr>
                <w:sz w:val="22"/>
                <w:szCs w:val="22"/>
              </w:rPr>
              <w:t>Уровень транспортной безопасности****в расчете на 1 млн. км пробега</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r>
            <w:r w:rsidRPr="00B84329">
              <w:rPr>
                <w:sz w:val="22"/>
                <w:szCs w:val="22"/>
              </w:rPr>
              <w:lastRenderedPageBreak/>
              <w:t>1        - 0</w:t>
            </w:r>
          </w:p>
        </w:tc>
        <w:tc>
          <w:tcPr>
            <w:tcW w:w="1579" w:type="dxa"/>
          </w:tcPr>
          <w:p w:rsidR="00B84329" w:rsidRPr="00B84329" w:rsidRDefault="00B84329" w:rsidP="00B84329">
            <w:pPr>
              <w:ind w:right="-182"/>
              <w:jc w:val="center"/>
              <w:rPr>
                <w:sz w:val="22"/>
                <w:szCs w:val="22"/>
              </w:rPr>
            </w:pPr>
            <w:r w:rsidRPr="00B84329">
              <w:rPr>
                <w:sz w:val="22"/>
                <w:szCs w:val="22"/>
              </w:rPr>
              <w:lastRenderedPageBreak/>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p>
        </w:tc>
        <w:tc>
          <w:tcPr>
            <w:tcW w:w="3057" w:type="dxa"/>
            <w:vAlign w:val="bottom"/>
          </w:tcPr>
          <w:p w:rsidR="00B84329" w:rsidRPr="00B84329" w:rsidRDefault="00B84329" w:rsidP="00B84329">
            <w:pPr>
              <w:rPr>
                <w:b/>
                <w:bCs/>
                <w:sz w:val="22"/>
                <w:szCs w:val="22"/>
              </w:rPr>
            </w:pPr>
            <w:r w:rsidRPr="00B84329">
              <w:rPr>
                <w:b/>
                <w:bCs/>
                <w:sz w:val="22"/>
                <w:szCs w:val="22"/>
              </w:rPr>
              <w:t>Итог</w:t>
            </w:r>
          </w:p>
        </w:tc>
        <w:tc>
          <w:tcPr>
            <w:tcW w:w="2420" w:type="dxa"/>
            <w:gridSpan w:val="2"/>
          </w:tcPr>
          <w:p w:rsidR="00B84329" w:rsidRPr="00B84329" w:rsidRDefault="00B84329" w:rsidP="00B84329">
            <w:pPr>
              <w:ind w:right="-182"/>
              <w:rPr>
                <w:b/>
                <w:sz w:val="22"/>
                <w:szCs w:val="22"/>
              </w:rPr>
            </w:pPr>
          </w:p>
        </w:tc>
        <w:tc>
          <w:tcPr>
            <w:tcW w:w="1579" w:type="dxa"/>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60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Borders>
              <w:bottom w:val="single" w:sz="4" w:space="0" w:color="auto"/>
            </w:tcBorders>
          </w:tcPr>
          <w:p w:rsidR="00B84329" w:rsidRPr="00B84329" w:rsidRDefault="00B84329" w:rsidP="00B84329">
            <w:pPr>
              <w:ind w:right="-182"/>
              <w:rPr>
                <w:b/>
                <w:bCs/>
                <w:sz w:val="22"/>
                <w:szCs w:val="22"/>
              </w:rPr>
            </w:pPr>
            <w:proofErr w:type="gramStart"/>
            <w:r w:rsidRPr="00B84329">
              <w:rPr>
                <w:b/>
                <w:bCs/>
                <w:sz w:val="22"/>
                <w:szCs w:val="22"/>
              </w:rPr>
              <w:t xml:space="preserve">Общая оценка (в случае, если вопрос оценивается как неприменим, то его вес </w:t>
            </w:r>
            <w:proofErr w:type="gramEnd"/>
          </w:p>
          <w:p w:rsidR="00B84329" w:rsidRPr="00B84329" w:rsidRDefault="00B84329" w:rsidP="00B84329">
            <w:pPr>
              <w:ind w:right="-182"/>
              <w:rPr>
                <w:b/>
                <w:sz w:val="22"/>
                <w:szCs w:val="22"/>
              </w:rPr>
            </w:pPr>
            <w:r w:rsidRPr="00B84329">
              <w:rPr>
                <w:b/>
                <w:bCs/>
                <w:sz w:val="22"/>
                <w:szCs w:val="22"/>
              </w:rPr>
              <w:t>необходимо убрать из обоих столбцов (Баллы и Факт)</w:t>
            </w:r>
          </w:p>
        </w:tc>
        <w:tc>
          <w:tcPr>
            <w:tcW w:w="1579" w:type="dxa"/>
            <w:tcBorders>
              <w:bottom w:val="single" w:sz="4" w:space="0" w:color="auto"/>
            </w:tcBorders>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100</w:t>
            </w:r>
          </w:p>
        </w:tc>
        <w:tc>
          <w:tcPr>
            <w:tcW w:w="1228" w:type="dxa"/>
            <w:gridSpan w:val="2"/>
            <w:tcBorders>
              <w:bottom w:val="single" w:sz="4" w:space="0" w:color="auto"/>
            </w:tcBorders>
          </w:tcPr>
          <w:p w:rsidR="00B84329" w:rsidRPr="00B84329" w:rsidRDefault="00B84329" w:rsidP="00B84329">
            <w:pPr>
              <w:ind w:right="-182"/>
              <w:rPr>
                <w:b/>
                <w:sz w:val="22"/>
                <w:szCs w:val="22"/>
              </w:rPr>
            </w:pPr>
          </w:p>
        </w:tc>
        <w:tc>
          <w:tcPr>
            <w:tcW w:w="1162" w:type="dxa"/>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b/>
                <w:sz w:val="22"/>
                <w:szCs w:val="22"/>
              </w:rPr>
            </w:pPr>
            <w:r w:rsidRPr="00B84329">
              <w:rPr>
                <w:b/>
                <w:bCs/>
                <w:sz w:val="22"/>
                <w:szCs w:val="22"/>
              </w:rPr>
              <w:t>III.</w:t>
            </w:r>
          </w:p>
        </w:tc>
        <w:tc>
          <w:tcPr>
            <w:tcW w:w="5477" w:type="dxa"/>
            <w:gridSpan w:val="3"/>
          </w:tcPr>
          <w:p w:rsidR="00B84329" w:rsidRPr="00B84329" w:rsidRDefault="00B84329" w:rsidP="00B84329">
            <w:pPr>
              <w:ind w:right="-182"/>
              <w:rPr>
                <w:b/>
                <w:sz w:val="22"/>
                <w:szCs w:val="22"/>
              </w:rPr>
            </w:pPr>
            <w:r w:rsidRPr="00B84329">
              <w:rPr>
                <w:b/>
                <w:bCs/>
                <w:sz w:val="22"/>
                <w:szCs w:val="22"/>
              </w:rPr>
              <w:t>Справочная информация по проверкам / аудитам</w:t>
            </w:r>
          </w:p>
        </w:tc>
        <w:tc>
          <w:tcPr>
            <w:tcW w:w="1579" w:type="dxa"/>
          </w:tcPr>
          <w:p w:rsidR="00B84329" w:rsidRPr="00B84329" w:rsidRDefault="00B84329" w:rsidP="00B84329">
            <w:pPr>
              <w:ind w:right="-182"/>
              <w:jc w:val="center"/>
              <w:rPr>
                <w:b/>
                <w:sz w:val="22"/>
                <w:szCs w:val="22"/>
              </w:rPr>
            </w:pPr>
            <w:r w:rsidRPr="00B84329">
              <w:rPr>
                <w:b/>
                <w:sz w:val="22"/>
                <w:szCs w:val="22"/>
              </w:rPr>
              <w:t>Количество</w:t>
            </w:r>
          </w:p>
        </w:tc>
        <w:tc>
          <w:tcPr>
            <w:tcW w:w="2390" w:type="dxa"/>
            <w:gridSpan w:val="3"/>
          </w:tcPr>
          <w:p w:rsidR="00B84329" w:rsidRPr="00B84329" w:rsidRDefault="00B84329" w:rsidP="00B84329">
            <w:pPr>
              <w:ind w:right="-182"/>
              <w:jc w:val="center"/>
              <w:rPr>
                <w:b/>
                <w:sz w:val="22"/>
                <w:szCs w:val="22"/>
              </w:rPr>
            </w:pPr>
            <w:r w:rsidRPr="00B84329">
              <w:rPr>
                <w:b/>
                <w:bCs/>
                <w:sz w:val="22"/>
                <w:szCs w:val="22"/>
              </w:rPr>
              <w:t>Комментарии</w:t>
            </w: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5477" w:type="dxa"/>
            <w:gridSpan w:val="3"/>
          </w:tcPr>
          <w:p w:rsidR="00B84329" w:rsidRPr="00B84329" w:rsidRDefault="00B84329" w:rsidP="00B84329">
            <w:pPr>
              <w:rPr>
                <w:sz w:val="22"/>
                <w:szCs w:val="22"/>
              </w:rPr>
            </w:pPr>
            <w:r w:rsidRPr="00B84329">
              <w:rPr>
                <w:sz w:val="22"/>
                <w:szCs w:val="22"/>
              </w:rPr>
              <w:t>Количество выполненных ПРОДАВЦОМ проверок / аудитов по ПБ и ОТ, ООС</w:t>
            </w:r>
          </w:p>
        </w:tc>
        <w:tc>
          <w:tcPr>
            <w:tcW w:w="1579" w:type="dxa"/>
          </w:tcPr>
          <w:p w:rsidR="00B84329" w:rsidRPr="00B84329" w:rsidRDefault="00B84329" w:rsidP="00B84329">
            <w:pPr>
              <w:ind w:right="-182"/>
              <w:rPr>
                <w:b/>
                <w:sz w:val="22"/>
                <w:szCs w:val="22"/>
              </w:rPr>
            </w:pPr>
          </w:p>
        </w:tc>
        <w:tc>
          <w:tcPr>
            <w:tcW w:w="2390" w:type="dxa"/>
            <w:gridSpan w:val="3"/>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 xml:space="preserve">Количество выявленных нарушений </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ind w:right="-182"/>
              <w:rPr>
                <w:b/>
                <w:sz w:val="22"/>
                <w:szCs w:val="22"/>
              </w:rPr>
            </w:pPr>
            <w:r w:rsidRPr="00B84329">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rPr>
                <w:b/>
                <w:bCs/>
                <w:sz w:val="22"/>
                <w:szCs w:val="22"/>
              </w:rPr>
            </w:pPr>
            <w:r w:rsidRPr="00B84329">
              <w:rPr>
                <w:b/>
                <w:bCs/>
                <w:sz w:val="22"/>
                <w:szCs w:val="22"/>
              </w:rPr>
              <w:t>YI.</w:t>
            </w:r>
          </w:p>
          <w:p w:rsidR="00B84329" w:rsidRPr="00B84329" w:rsidRDefault="00B84329" w:rsidP="00B84329">
            <w:pPr>
              <w:rPr>
                <w:b/>
                <w:sz w:val="22"/>
                <w:szCs w:val="22"/>
              </w:rPr>
            </w:pP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b/>
                <w:sz w:val="22"/>
                <w:szCs w:val="22"/>
              </w:rPr>
              <w:t>Заключительная оценка:</w:t>
            </w:r>
          </w:p>
        </w:tc>
        <w:tc>
          <w:tcPr>
            <w:tcW w:w="1579" w:type="dxa"/>
            <w:tcBorders>
              <w:bottom w:val="single" w:sz="4" w:space="0" w:color="auto"/>
            </w:tcBorders>
          </w:tcPr>
          <w:p w:rsidR="00B84329" w:rsidRPr="00B84329" w:rsidRDefault="00B84329" w:rsidP="00B84329">
            <w:pPr>
              <w:jc w:val="center"/>
              <w:rPr>
                <w:b/>
                <w:sz w:val="22"/>
                <w:szCs w:val="22"/>
              </w:rPr>
            </w:pPr>
            <w:r w:rsidRPr="00B84329">
              <w:rPr>
                <w:b/>
                <w:sz w:val="22"/>
                <w:szCs w:val="22"/>
              </w:rPr>
              <w:t>Оценочная шкала</w:t>
            </w:r>
          </w:p>
        </w:tc>
        <w:tc>
          <w:tcPr>
            <w:tcW w:w="1195" w:type="dxa"/>
            <w:tcBorders>
              <w:bottom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95" w:type="dxa"/>
            <w:gridSpan w:val="2"/>
            <w:tcBorders>
              <w:bottom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1</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полностью</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100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в основном</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99-75</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Соответствует частично</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74-50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4</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Не соответствует</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49-0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top w:val="single" w:sz="4" w:space="0" w:color="auto"/>
              <w:left w:val="nil"/>
              <w:bottom w:val="nil"/>
              <w:right w:val="nil"/>
            </w:tcBorders>
            <w:vAlign w:val="bottom"/>
          </w:tcPr>
          <w:p w:rsidR="00B84329" w:rsidRPr="00B84329" w:rsidRDefault="00B84329" w:rsidP="00B84329">
            <w:pPr>
              <w:rPr>
                <w:sz w:val="22"/>
                <w:szCs w:val="22"/>
              </w:rPr>
            </w:pPr>
          </w:p>
          <w:p w:rsidR="00B84329" w:rsidRPr="00B84329" w:rsidRDefault="00B84329" w:rsidP="00B84329">
            <w:pPr>
              <w:rPr>
                <w:sz w:val="22"/>
                <w:szCs w:val="22"/>
              </w:rPr>
            </w:pPr>
            <w:proofErr w:type="gramStart"/>
            <w:r w:rsidRPr="00B84329">
              <w:rPr>
                <w:sz w:val="22"/>
                <w:szCs w:val="22"/>
              </w:rPr>
              <w:t>*)</w:t>
            </w:r>
            <w:r w:rsidRPr="00B84329">
              <w:rPr>
                <w:b/>
                <w:bCs/>
                <w:sz w:val="22"/>
                <w:szCs w:val="22"/>
              </w:rPr>
              <w:t xml:space="preserve"> Элементы Системы управления</w:t>
            </w:r>
            <w:r w:rsidRPr="00B84329">
              <w:rPr>
                <w:sz w:val="22"/>
                <w:szCs w:val="22"/>
              </w:rPr>
              <w:t>: 1.Политика. 2.Идентификация опасностей, оценка и управление рисками. 3.Структура и ответственность. 4.</w:t>
            </w:r>
            <w:proofErr w:type="gramEnd"/>
            <w:r w:rsidRPr="00B84329">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B84329">
              <w:rPr>
                <w:sz w:val="22"/>
                <w:szCs w:val="22"/>
              </w:rPr>
              <w:t>человеко</w:t>
            </w:r>
            <w:proofErr w:type="spellEnd"/>
            <w:r w:rsidRPr="00B84329">
              <w:rPr>
                <w:sz w:val="22"/>
                <w:szCs w:val="22"/>
              </w:rPr>
              <w:t xml:space="preserve"> /часов</w:t>
            </w:r>
            <w:proofErr w:type="gramEnd"/>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p>
          <w:p w:rsidR="00B84329" w:rsidRPr="00B84329" w:rsidRDefault="00B84329" w:rsidP="00B84329">
            <w:pPr>
              <w:rPr>
                <w:b/>
                <w:bCs/>
                <w:sz w:val="22"/>
                <w:szCs w:val="22"/>
              </w:rPr>
            </w:pPr>
          </w:p>
          <w:p w:rsidR="00B84329" w:rsidRPr="00B84329" w:rsidRDefault="00B84329" w:rsidP="00B84329">
            <w:pPr>
              <w:rPr>
                <w:sz w:val="22"/>
                <w:szCs w:val="22"/>
              </w:rPr>
            </w:pPr>
            <w:r w:rsidRPr="00B84329">
              <w:rPr>
                <w:b/>
                <w:bCs/>
                <w:sz w:val="22"/>
                <w:szCs w:val="22"/>
              </w:rPr>
              <w:t>Дата заполнения:</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r w:rsidRPr="00B84329">
              <w:rPr>
                <w:b/>
                <w:bCs/>
                <w:sz w:val="22"/>
                <w:szCs w:val="22"/>
              </w:rPr>
              <w:t>Согласовано:</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Заместитель </w:t>
            </w:r>
            <w:proofErr w:type="gramStart"/>
            <w:r w:rsidRPr="00B84329">
              <w:rPr>
                <w:b/>
                <w:bCs/>
                <w:sz w:val="22"/>
                <w:szCs w:val="22"/>
              </w:rPr>
              <w:t>генерального</w:t>
            </w:r>
            <w:proofErr w:type="gramEnd"/>
            <w:r w:rsidRPr="00B84329">
              <w:rPr>
                <w:b/>
                <w:bCs/>
                <w:sz w:val="22"/>
                <w:szCs w:val="22"/>
              </w:rPr>
              <w:t xml:space="preserve"> </w:t>
            </w:r>
          </w:p>
          <w:p w:rsidR="00B84329" w:rsidRPr="00B84329" w:rsidRDefault="00B84329" w:rsidP="00B84329">
            <w:pPr>
              <w:rPr>
                <w:b/>
                <w:bCs/>
                <w:sz w:val="22"/>
                <w:szCs w:val="22"/>
              </w:rPr>
            </w:pPr>
            <w:r w:rsidRPr="00B84329">
              <w:rPr>
                <w:b/>
                <w:bCs/>
                <w:sz w:val="22"/>
                <w:szCs w:val="22"/>
              </w:rPr>
              <w:t>директора  по ПБ и ОТ, ООС ЧАО "ЛИНИК"</w:t>
            </w:r>
          </w:p>
        </w:tc>
        <w:tc>
          <w:tcPr>
            <w:tcW w:w="4995" w:type="dxa"/>
            <w:gridSpan w:val="5"/>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Директор департамента, курирующего договор                               </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
                <w:bCs/>
                <w:sz w:val="22"/>
                <w:szCs w:val="22"/>
              </w:rPr>
            </w:pPr>
            <w:r w:rsidRPr="00B84329">
              <w:rPr>
                <w:bCs/>
                <w:sz w:val="22"/>
                <w:szCs w:val="22"/>
              </w:rPr>
              <w:t>(подпись)</w:t>
            </w:r>
          </w:p>
        </w:tc>
        <w:tc>
          <w:tcPr>
            <w:tcW w:w="4995" w:type="dxa"/>
            <w:gridSpan w:val="5"/>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Cs/>
                <w:sz w:val="22"/>
                <w:szCs w:val="22"/>
              </w:rPr>
            </w:pPr>
            <w:r w:rsidRPr="00B84329">
              <w:rPr>
                <w:bCs/>
                <w:sz w:val="22"/>
                <w:szCs w:val="22"/>
              </w:rPr>
              <w:t>(подпись)</w:t>
            </w:r>
          </w:p>
          <w:p w:rsidR="00B84329" w:rsidRPr="00B84329" w:rsidRDefault="00B84329" w:rsidP="00B84329">
            <w:pPr>
              <w:jc w:val="center"/>
              <w:rPr>
                <w:b/>
                <w:bCs/>
                <w:sz w:val="22"/>
                <w:szCs w:val="22"/>
              </w:rPr>
            </w:pPr>
          </w:p>
        </w:tc>
      </w:tr>
    </w:tbl>
    <w:p w:rsidR="00B84329" w:rsidRPr="00B84329" w:rsidRDefault="00B84329" w:rsidP="00B84329">
      <w:pPr>
        <w:ind w:left="6120"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2.4</w:t>
      </w:r>
    </w:p>
    <w:p w:rsidR="00B84329" w:rsidRPr="00B84329" w:rsidRDefault="00B84329" w:rsidP="00B84329">
      <w:pPr>
        <w:tabs>
          <w:tab w:val="left" w:pos="0"/>
        </w:tabs>
        <w:ind w:left="4248"/>
        <w:jc w:val="both"/>
        <w:outlineLvl w:val="0"/>
        <w:rPr>
          <w:bCs/>
          <w:i/>
          <w:kern w:val="28"/>
          <w:sz w:val="22"/>
          <w:szCs w:val="22"/>
        </w:rPr>
      </w:pPr>
    </w:p>
    <w:p w:rsidR="00B84329" w:rsidRPr="00B84329" w:rsidRDefault="00B84329" w:rsidP="00B84329">
      <w:pPr>
        <w:tabs>
          <w:tab w:val="left" w:pos="0"/>
        </w:tabs>
        <w:ind w:left="5940"/>
        <w:jc w:val="both"/>
        <w:rPr>
          <w:b/>
          <w:i/>
          <w:sz w:val="22"/>
          <w:szCs w:val="22"/>
        </w:rPr>
      </w:pPr>
      <w:r w:rsidRPr="00B84329">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B84329">
        <w:rPr>
          <w:b/>
          <w:i/>
          <w:sz w:val="22"/>
          <w:szCs w:val="22"/>
        </w:rPr>
        <w:t xml:space="preserve"> </w:t>
      </w:r>
    </w:p>
    <w:p w:rsidR="00B84329" w:rsidRPr="00B84329" w:rsidRDefault="00B84329" w:rsidP="00B84329">
      <w:pPr>
        <w:tabs>
          <w:tab w:val="left" w:pos="0"/>
        </w:tabs>
        <w:ind w:left="5940"/>
        <w:jc w:val="both"/>
        <w:rPr>
          <w:b/>
          <w:i/>
          <w:sz w:val="22"/>
          <w:szCs w:val="22"/>
        </w:rPr>
      </w:pPr>
      <w:r w:rsidRPr="00B84329">
        <w:rPr>
          <w:b/>
          <w:i/>
          <w:sz w:val="22"/>
          <w:szCs w:val="22"/>
        </w:rPr>
        <w:t>к Договору №______________</w:t>
      </w:r>
    </w:p>
    <w:p w:rsidR="00B84329" w:rsidRPr="00B84329" w:rsidRDefault="00B84329" w:rsidP="00B84329">
      <w:pPr>
        <w:tabs>
          <w:tab w:val="left" w:pos="0"/>
        </w:tabs>
        <w:ind w:left="5940"/>
        <w:jc w:val="both"/>
        <w:rPr>
          <w:b/>
          <w:i/>
          <w:sz w:val="22"/>
          <w:szCs w:val="22"/>
        </w:rPr>
      </w:pPr>
      <w:r w:rsidRPr="00B84329">
        <w:rPr>
          <w:b/>
          <w:i/>
          <w:sz w:val="22"/>
          <w:szCs w:val="22"/>
        </w:rPr>
        <w:t xml:space="preserve"> от «____»_________ 20</w:t>
      </w:r>
      <w:r w:rsidR="00B073C0">
        <w:rPr>
          <w:b/>
          <w:i/>
          <w:sz w:val="22"/>
          <w:szCs w:val="22"/>
        </w:rPr>
        <w:t>20</w:t>
      </w:r>
      <w:r w:rsidRPr="00B84329">
        <w:rPr>
          <w:b/>
          <w:i/>
          <w:sz w:val="22"/>
          <w:szCs w:val="22"/>
        </w:rPr>
        <w:t>г.</w:t>
      </w:r>
    </w:p>
    <w:p w:rsidR="00B84329" w:rsidRPr="00B84329" w:rsidRDefault="00B84329" w:rsidP="00B84329">
      <w:pPr>
        <w:tabs>
          <w:tab w:val="left" w:pos="0"/>
        </w:tabs>
        <w:ind w:left="7536" w:right="-182" w:firstLine="252"/>
        <w:rPr>
          <w:b/>
          <w:sz w:val="22"/>
          <w:szCs w:val="22"/>
        </w:rPr>
      </w:pPr>
    </w:p>
    <w:p w:rsidR="00B84329" w:rsidRPr="00B84329" w:rsidRDefault="00B84329" w:rsidP="00B84329">
      <w:pPr>
        <w:tabs>
          <w:tab w:val="left" w:pos="0"/>
        </w:tabs>
        <w:ind w:right="-182" w:firstLine="252"/>
        <w:jc w:val="center"/>
        <w:rPr>
          <w:b/>
          <w:sz w:val="22"/>
          <w:szCs w:val="22"/>
        </w:rPr>
      </w:pPr>
      <w:r w:rsidRPr="00B84329">
        <w:rPr>
          <w:b/>
          <w:sz w:val="22"/>
          <w:szCs w:val="22"/>
        </w:rPr>
        <w:t xml:space="preserve">Перечень нарушений, по факту которых применяются штрафные </w:t>
      </w:r>
    </w:p>
    <w:p w:rsidR="00B84329" w:rsidRPr="00B84329" w:rsidRDefault="00B84329" w:rsidP="00B84329">
      <w:pPr>
        <w:tabs>
          <w:tab w:val="left" w:pos="0"/>
        </w:tabs>
        <w:ind w:right="-182" w:firstLine="252"/>
        <w:jc w:val="center"/>
        <w:rPr>
          <w:b/>
          <w:sz w:val="22"/>
          <w:szCs w:val="22"/>
        </w:rPr>
      </w:pPr>
      <w:r w:rsidRPr="00B84329">
        <w:rPr>
          <w:b/>
          <w:sz w:val="22"/>
          <w:szCs w:val="22"/>
        </w:rPr>
        <w:t>санкции.</w:t>
      </w:r>
    </w:p>
    <w:p w:rsidR="00B84329" w:rsidRPr="00B84329" w:rsidRDefault="00B84329" w:rsidP="00B84329">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8"/>
        <w:gridCol w:w="6277"/>
        <w:gridCol w:w="3199"/>
        <w:gridCol w:w="37"/>
      </w:tblGrid>
      <w:tr w:rsidR="00B84329" w:rsidRPr="00B84329" w:rsidTr="0016068D">
        <w:trPr>
          <w:gridAfter w:val="1"/>
          <w:wAfter w:w="38" w:type="dxa"/>
          <w:trHeight w:val="219"/>
          <w:jc w:val="center"/>
        </w:trPr>
        <w:tc>
          <w:tcPr>
            <w:tcW w:w="544" w:type="dxa"/>
            <w:vAlign w:val="center"/>
          </w:tcPr>
          <w:p w:rsidR="00B84329" w:rsidRPr="00B84329" w:rsidRDefault="00B84329" w:rsidP="00B84329">
            <w:pPr>
              <w:jc w:val="center"/>
              <w:rPr>
                <w:sz w:val="22"/>
                <w:szCs w:val="22"/>
              </w:rPr>
            </w:pPr>
            <w:r w:rsidRPr="00B84329">
              <w:rPr>
                <w:sz w:val="22"/>
                <w:szCs w:val="22"/>
              </w:rPr>
              <w:t>№</w:t>
            </w:r>
            <w:proofErr w:type="gramStart"/>
            <w:r w:rsidRPr="00B84329">
              <w:rPr>
                <w:sz w:val="22"/>
                <w:szCs w:val="22"/>
              </w:rPr>
              <w:t>п</w:t>
            </w:r>
            <w:proofErr w:type="gramEnd"/>
            <w:r w:rsidRPr="00B84329">
              <w:rPr>
                <w:sz w:val="22"/>
                <w:szCs w:val="22"/>
              </w:rPr>
              <w:t>/п</w:t>
            </w:r>
          </w:p>
        </w:tc>
        <w:tc>
          <w:tcPr>
            <w:tcW w:w="6426" w:type="dxa"/>
            <w:gridSpan w:val="2"/>
            <w:vAlign w:val="center"/>
          </w:tcPr>
          <w:p w:rsidR="00B84329" w:rsidRPr="00B84329" w:rsidRDefault="00B84329" w:rsidP="00B84329">
            <w:pPr>
              <w:ind w:left="317"/>
              <w:jc w:val="both"/>
              <w:rPr>
                <w:sz w:val="22"/>
                <w:szCs w:val="22"/>
              </w:rPr>
            </w:pPr>
          </w:p>
          <w:p w:rsidR="00B84329" w:rsidRPr="00B84329" w:rsidRDefault="00B84329" w:rsidP="00B84329">
            <w:pPr>
              <w:ind w:left="317"/>
              <w:jc w:val="center"/>
              <w:rPr>
                <w:sz w:val="22"/>
                <w:szCs w:val="22"/>
              </w:rPr>
            </w:pPr>
            <w:r w:rsidRPr="00B84329">
              <w:rPr>
                <w:sz w:val="22"/>
                <w:szCs w:val="22"/>
              </w:rPr>
              <w:t>Нарушение</w:t>
            </w:r>
          </w:p>
          <w:p w:rsidR="00B84329" w:rsidRPr="00B84329" w:rsidRDefault="00B84329" w:rsidP="00B84329">
            <w:pPr>
              <w:ind w:left="317"/>
              <w:jc w:val="both"/>
              <w:rPr>
                <w:sz w:val="22"/>
                <w:szCs w:val="22"/>
              </w:rPr>
            </w:pPr>
          </w:p>
        </w:tc>
        <w:tc>
          <w:tcPr>
            <w:tcW w:w="3256" w:type="dxa"/>
            <w:vAlign w:val="center"/>
          </w:tcPr>
          <w:p w:rsidR="00B84329" w:rsidRPr="00B84329" w:rsidRDefault="00B84329" w:rsidP="00B84329">
            <w:pPr>
              <w:jc w:val="both"/>
              <w:rPr>
                <w:sz w:val="22"/>
                <w:szCs w:val="22"/>
              </w:rPr>
            </w:pPr>
            <w:r w:rsidRPr="00B84329">
              <w:rPr>
                <w:sz w:val="22"/>
                <w:szCs w:val="22"/>
              </w:rPr>
              <w:t>Сумма штрафа, за каждое нарушение, грн.</w:t>
            </w:r>
          </w:p>
        </w:tc>
      </w:tr>
      <w:tr w:rsidR="00B84329" w:rsidRPr="00B84329" w:rsidTr="0016068D">
        <w:trPr>
          <w:trHeight w:val="107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trHeight w:val="108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Повторное нарушение пунктов 1 и 2</w:t>
            </w:r>
          </w:p>
          <w:p w:rsidR="00B84329" w:rsidRPr="00B84329" w:rsidRDefault="00B84329" w:rsidP="00B84329">
            <w:pPr>
              <w:ind w:left="79"/>
              <w:rPr>
                <w:sz w:val="22"/>
                <w:szCs w:val="22"/>
              </w:rPr>
            </w:pPr>
          </w:p>
        </w:tc>
        <w:tc>
          <w:tcPr>
            <w:tcW w:w="3294" w:type="dxa"/>
            <w:gridSpan w:val="2"/>
            <w:vAlign w:val="center"/>
          </w:tcPr>
          <w:p w:rsidR="00B84329" w:rsidRPr="00B84329" w:rsidRDefault="00B84329" w:rsidP="00B84329">
            <w:pPr>
              <w:jc w:val="center"/>
              <w:rPr>
                <w:sz w:val="22"/>
                <w:szCs w:val="22"/>
              </w:rPr>
            </w:pPr>
            <w:r w:rsidRPr="00B84329">
              <w:rPr>
                <w:sz w:val="22"/>
                <w:szCs w:val="22"/>
              </w:rPr>
              <w:t>Расторжение договорных отношений с подрядной организацией</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B84329" w:rsidRPr="00B84329" w:rsidRDefault="00B84329" w:rsidP="00B84329">
            <w:pPr>
              <w:jc w:val="center"/>
              <w:rPr>
                <w:sz w:val="22"/>
                <w:szCs w:val="22"/>
              </w:rPr>
            </w:pPr>
            <w:r w:rsidRPr="00B84329">
              <w:rPr>
                <w:sz w:val="22"/>
                <w:szCs w:val="22"/>
              </w:rPr>
              <w:t>25 000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Курение в не отведенных для этого местах. </w:t>
            </w:r>
          </w:p>
        </w:tc>
        <w:tc>
          <w:tcPr>
            <w:tcW w:w="3294" w:type="dxa"/>
            <w:gridSpan w:val="2"/>
            <w:vAlign w:val="center"/>
          </w:tcPr>
          <w:p w:rsidR="00B84329" w:rsidRPr="00B84329" w:rsidRDefault="00B84329" w:rsidP="00B84329">
            <w:pPr>
              <w:jc w:val="center"/>
              <w:rPr>
                <w:sz w:val="22"/>
                <w:szCs w:val="22"/>
              </w:rPr>
            </w:pPr>
            <w:r w:rsidRPr="00B84329">
              <w:rPr>
                <w:sz w:val="22"/>
                <w:szCs w:val="22"/>
              </w:rPr>
              <w:t>10 000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77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B84329">
              <w:rPr>
                <w:sz w:val="22"/>
                <w:szCs w:val="22"/>
              </w:rPr>
              <w:br/>
              <w:t xml:space="preserve">опасности. </w:t>
            </w:r>
          </w:p>
        </w:tc>
        <w:tc>
          <w:tcPr>
            <w:tcW w:w="3294" w:type="dxa"/>
            <w:gridSpan w:val="2"/>
            <w:vAlign w:val="center"/>
          </w:tcPr>
          <w:p w:rsidR="00B84329" w:rsidRPr="00B84329" w:rsidRDefault="00B84329" w:rsidP="00B84329">
            <w:pPr>
              <w:jc w:val="center"/>
              <w:rPr>
                <w:sz w:val="22"/>
                <w:szCs w:val="22"/>
              </w:rPr>
            </w:pPr>
            <w:r w:rsidRPr="00B84329">
              <w:rPr>
                <w:sz w:val="22"/>
                <w:szCs w:val="22"/>
              </w:rPr>
              <w:t>1 000</w:t>
            </w:r>
          </w:p>
        </w:tc>
      </w:tr>
      <w:tr w:rsidR="00B84329" w:rsidRPr="00B84329" w:rsidTr="0016068D">
        <w:trPr>
          <w:trHeight w:val="243"/>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spacing w:before="100" w:beforeAutospacing="1" w:after="100" w:afterAutospacing="1"/>
              <w:ind w:left="79"/>
              <w:rPr>
                <w:rFonts w:eastAsia="Calibri"/>
                <w:sz w:val="22"/>
                <w:szCs w:val="22"/>
              </w:rPr>
            </w:pPr>
            <w:r w:rsidRPr="00B84329">
              <w:rPr>
                <w:rFonts w:eastAsia="Calibri"/>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B84329">
              <w:rPr>
                <w:rFonts w:eastAsia="Calibri"/>
                <w:sz w:val="22"/>
                <w:szCs w:val="22"/>
              </w:rPr>
              <w:t>спецобуви</w:t>
            </w:r>
            <w:proofErr w:type="spellEnd"/>
            <w:r w:rsidRPr="00B84329">
              <w:rPr>
                <w:rFonts w:eastAsia="Calibri"/>
                <w:sz w:val="22"/>
                <w:szCs w:val="22"/>
              </w:rPr>
              <w:t xml:space="preserve">, защитных очков или других необходимых по видам и зоне производства работ </w:t>
            </w:r>
            <w:proofErr w:type="gramStart"/>
            <w:r w:rsidRPr="00B84329">
              <w:rPr>
                <w:rFonts w:eastAsia="Calibri"/>
                <w:sz w:val="22"/>
                <w:szCs w:val="22"/>
              </w:rPr>
              <w:t>СИЗ</w:t>
            </w:r>
            <w:proofErr w:type="gramEnd"/>
            <w:r w:rsidRPr="00B84329">
              <w:rPr>
                <w:rFonts w:eastAsia="Calibri"/>
                <w:sz w:val="22"/>
                <w:szCs w:val="22"/>
              </w:rPr>
              <w:t xml:space="preserve">.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B84329">
              <w:rPr>
                <w:sz w:val="22"/>
                <w:szCs w:val="22"/>
              </w:rPr>
              <w:br/>
              <w:t xml:space="preserve">при производстве строительно-монтажных и других видов работ.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20"/>
              <w:rPr>
                <w:sz w:val="22"/>
                <w:szCs w:val="22"/>
              </w:rPr>
            </w:pPr>
            <w:r w:rsidRPr="00B84329">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60"/>
              <w:rPr>
                <w:sz w:val="22"/>
                <w:szCs w:val="22"/>
              </w:rPr>
            </w:pPr>
            <w:r w:rsidRPr="00B84329">
              <w:rPr>
                <w:sz w:val="22"/>
                <w:szCs w:val="22"/>
              </w:rPr>
              <w:t xml:space="preserve">Использование самодельных нагревательных приборов, </w:t>
            </w:r>
            <w:r w:rsidRPr="00B84329">
              <w:rPr>
                <w:sz w:val="22"/>
                <w:szCs w:val="22"/>
              </w:rPr>
              <w:lastRenderedPageBreak/>
              <w:t>подключение к заводским сетям тепловой или электроэнергии без согласования со службой</w:t>
            </w:r>
            <w:r w:rsidRPr="00B84329">
              <w:rPr>
                <w:sz w:val="22"/>
                <w:szCs w:val="22"/>
              </w:rPr>
              <w:br/>
              <w:t xml:space="preserve">главного энергетика ЧАО «ЛИНИК». </w:t>
            </w:r>
          </w:p>
        </w:tc>
        <w:tc>
          <w:tcPr>
            <w:tcW w:w="3294" w:type="dxa"/>
            <w:gridSpan w:val="2"/>
            <w:vAlign w:val="center"/>
          </w:tcPr>
          <w:p w:rsidR="00B84329" w:rsidRPr="00B84329" w:rsidRDefault="00B84329" w:rsidP="00B84329">
            <w:pPr>
              <w:jc w:val="center"/>
              <w:rPr>
                <w:sz w:val="22"/>
                <w:szCs w:val="22"/>
              </w:rPr>
            </w:pPr>
            <w:r w:rsidRPr="00B84329">
              <w:rPr>
                <w:sz w:val="22"/>
                <w:szCs w:val="22"/>
              </w:rPr>
              <w:lastRenderedPageBreak/>
              <w:t>5 000</w:t>
            </w:r>
          </w:p>
        </w:tc>
      </w:tr>
      <w:tr w:rsidR="00B84329" w:rsidRPr="00B84329" w:rsidTr="0016068D">
        <w:trPr>
          <w:trHeight w:val="134"/>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0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53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6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B84329">
              <w:rPr>
                <w:sz w:val="22"/>
                <w:szCs w:val="22"/>
              </w:rPr>
              <w:t>следствием</w:t>
            </w:r>
            <w:proofErr w:type="gramEnd"/>
            <w:r w:rsidRPr="00B84329">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bl>
    <w:p w:rsidR="00B84329" w:rsidRPr="00B84329" w:rsidRDefault="00B84329" w:rsidP="00B84329">
      <w:pPr>
        <w:tabs>
          <w:tab w:val="left" w:pos="0"/>
        </w:tabs>
        <w:ind w:left="540"/>
        <w:jc w:val="center"/>
        <w:rPr>
          <w:b/>
          <w:sz w:val="22"/>
          <w:szCs w:val="22"/>
        </w:rPr>
      </w:pPr>
    </w:p>
    <w:p w:rsidR="00B84329" w:rsidRPr="00B84329" w:rsidRDefault="00B84329" w:rsidP="00B84329">
      <w:pPr>
        <w:tabs>
          <w:tab w:val="left" w:pos="0"/>
        </w:tabs>
        <w:ind w:left="540"/>
        <w:jc w:val="center"/>
        <w:rPr>
          <w:b/>
          <w:sz w:val="22"/>
          <w:szCs w:val="22"/>
        </w:rPr>
      </w:pPr>
      <w:r w:rsidRPr="00B84329">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B84329" w:rsidRPr="00B84329" w:rsidTr="0016068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bCs/>
                      <w:spacing w:val="-11"/>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jc w:val="both"/>
                    <w:rPr>
                      <w:bCs/>
                      <w:sz w:val="16"/>
                      <w:szCs w:val="16"/>
                    </w:rPr>
                  </w:pPr>
                </w:p>
              </w:tc>
              <w:tc>
                <w:tcPr>
                  <w:tcW w:w="5103" w:type="dxa"/>
                </w:tcPr>
                <w:p w:rsidR="00B84329" w:rsidRPr="00B84329" w:rsidRDefault="00B84329" w:rsidP="00B84329">
                  <w:pPr>
                    <w:jc w:val="center"/>
                    <w:rPr>
                      <w:b/>
                      <w:sz w:val="22"/>
                      <w:szCs w:val="22"/>
                    </w:rPr>
                  </w:pPr>
                </w:p>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 xml:space="preserve">___________________И.В. </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rPr>
                      <w:bCs/>
                      <w:sz w:val="16"/>
                      <w:szCs w:val="16"/>
                    </w:rPr>
                  </w:pPr>
                  <w:r w:rsidRPr="00B84329">
                    <w:rPr>
                      <w:b/>
                      <w:sz w:val="22"/>
                      <w:szCs w:val="22"/>
                    </w:rPr>
                    <w:t xml:space="preserve">           </w:t>
                  </w:r>
                </w:p>
              </w:tc>
            </w:tr>
          </w:tbl>
          <w:p w:rsidR="00B84329" w:rsidRPr="00B84329" w:rsidRDefault="00B84329" w:rsidP="00B84329">
            <w:pPr>
              <w:jc w:val="both"/>
              <w:rPr>
                <w:b/>
                <w:bCs/>
                <w:sz w:val="22"/>
                <w:szCs w:val="22"/>
              </w:rPr>
            </w:pPr>
          </w:p>
        </w:tc>
        <w:tc>
          <w:tcPr>
            <w:tcW w:w="5066" w:type="dxa"/>
          </w:tcPr>
          <w:p w:rsidR="00B84329" w:rsidRPr="00B84329" w:rsidRDefault="00B84329" w:rsidP="00B84329">
            <w:pPr>
              <w:rPr>
                <w:b/>
                <w:bCs/>
                <w:sz w:val="22"/>
                <w:szCs w:val="22"/>
              </w:rPr>
            </w:pPr>
          </w:p>
        </w:tc>
        <w:tc>
          <w:tcPr>
            <w:tcW w:w="5066" w:type="dxa"/>
          </w:tcPr>
          <w:p w:rsidR="00B84329" w:rsidRPr="00B84329" w:rsidRDefault="00B84329" w:rsidP="00B84329">
            <w:pPr>
              <w:jc w:val="both"/>
              <w:rPr>
                <w:b/>
                <w:bCs/>
                <w:sz w:val="22"/>
                <w:szCs w:val="22"/>
              </w:rPr>
            </w:pPr>
          </w:p>
        </w:tc>
        <w:tc>
          <w:tcPr>
            <w:tcW w:w="4942" w:type="dxa"/>
          </w:tcPr>
          <w:p w:rsidR="00B84329" w:rsidRPr="00B84329" w:rsidRDefault="00B84329" w:rsidP="00B84329">
            <w:pPr>
              <w:jc w:val="both"/>
              <w:rPr>
                <w:b/>
                <w:bCs/>
                <w:sz w:val="22"/>
                <w:szCs w:val="22"/>
              </w:rPr>
            </w:pPr>
          </w:p>
        </w:tc>
      </w:tr>
    </w:tbl>
    <w:p w:rsidR="00B84329" w:rsidRPr="00B84329" w:rsidRDefault="00B84329" w:rsidP="00B84329">
      <w:pPr>
        <w:tabs>
          <w:tab w:val="left" w:pos="0"/>
        </w:tabs>
        <w:rPr>
          <w:sz w:val="22"/>
          <w:szCs w:val="22"/>
        </w:rPr>
      </w:pPr>
    </w:p>
    <w:p w:rsidR="00B84329" w:rsidRPr="00B84329" w:rsidRDefault="00B84329" w:rsidP="00B84329">
      <w:pP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2"/>
          <w:szCs w:val="22"/>
        </w:rPr>
      </w:pPr>
    </w:p>
    <w:p w:rsidR="00B84329" w:rsidRPr="00B84329" w:rsidRDefault="00B84329" w:rsidP="00B84329">
      <w:pPr>
        <w:rPr>
          <w:b/>
          <w:sz w:val="22"/>
          <w:szCs w:val="22"/>
        </w:rPr>
      </w:pPr>
    </w:p>
    <w:p w:rsidR="00B84329" w:rsidRPr="00B84329" w:rsidRDefault="00B84329" w:rsidP="00B84329">
      <w:pPr>
        <w:ind w:left="6120"/>
        <w:rPr>
          <w:b/>
          <w:sz w:val="22"/>
          <w:szCs w:val="22"/>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rPr>
          <w:sz w:val="23"/>
          <w:szCs w:val="23"/>
        </w:rPr>
      </w:pPr>
      <w:r w:rsidRPr="00B84329">
        <w:rPr>
          <w:sz w:val="23"/>
          <w:szCs w:val="23"/>
        </w:rPr>
        <w:t xml:space="preserve">          </w:t>
      </w:r>
    </w:p>
    <w:p w:rsidR="00B84329" w:rsidRPr="00B84329" w:rsidRDefault="00B84329" w:rsidP="00B84329">
      <w:pPr>
        <w:rPr>
          <w:sz w:val="23"/>
          <w:szCs w:val="23"/>
        </w:rPr>
      </w:pPr>
    </w:p>
    <w:p w:rsidR="00B84329" w:rsidRPr="00B84329" w:rsidRDefault="00B84329" w:rsidP="00B84329">
      <w:pPr>
        <w:rPr>
          <w:sz w:val="23"/>
          <w:szCs w:val="23"/>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2.5</w:t>
      </w:r>
    </w:p>
    <w:p w:rsidR="00B84329" w:rsidRPr="00B84329" w:rsidRDefault="00B84329" w:rsidP="00B84329">
      <w:pPr>
        <w:tabs>
          <w:tab w:val="left" w:pos="0"/>
        </w:tabs>
        <w:ind w:left="5940"/>
        <w:rPr>
          <w:i/>
          <w:color w:val="000000"/>
          <w:sz w:val="22"/>
          <w:szCs w:val="22"/>
        </w:rPr>
      </w:pPr>
      <w:r w:rsidRPr="00B84329">
        <w:rPr>
          <w:i/>
          <w:color w:val="000000"/>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tabs>
          <w:tab w:val="left" w:pos="0"/>
        </w:tabs>
        <w:ind w:left="5940"/>
        <w:rPr>
          <w:i/>
          <w:color w:val="000000"/>
          <w:sz w:val="22"/>
          <w:szCs w:val="22"/>
        </w:rPr>
      </w:pPr>
      <w:r w:rsidRPr="00B84329">
        <w:rPr>
          <w:i/>
          <w:color w:val="000000"/>
          <w:sz w:val="22"/>
          <w:szCs w:val="22"/>
        </w:rPr>
        <w:t>к Договору №______________</w:t>
      </w:r>
    </w:p>
    <w:p w:rsidR="00B84329" w:rsidRPr="00B84329" w:rsidRDefault="00B84329" w:rsidP="00B84329">
      <w:pPr>
        <w:tabs>
          <w:tab w:val="left" w:pos="0"/>
        </w:tabs>
        <w:ind w:left="5940"/>
        <w:rPr>
          <w:i/>
          <w:color w:val="000000"/>
          <w:sz w:val="22"/>
          <w:szCs w:val="22"/>
        </w:rPr>
      </w:pPr>
      <w:r w:rsidRPr="00B84329">
        <w:rPr>
          <w:i/>
          <w:color w:val="000000"/>
          <w:sz w:val="22"/>
          <w:szCs w:val="22"/>
        </w:rPr>
        <w:t>от «____»_________ 20</w:t>
      </w:r>
      <w:r w:rsidR="00B073C0">
        <w:rPr>
          <w:i/>
          <w:color w:val="000000"/>
          <w:sz w:val="22"/>
          <w:szCs w:val="22"/>
        </w:rPr>
        <w:t>20</w:t>
      </w:r>
      <w:r w:rsidRPr="00B84329">
        <w:rPr>
          <w:i/>
          <w:color w:val="000000"/>
          <w:sz w:val="22"/>
          <w:szCs w:val="22"/>
        </w:rPr>
        <w:t>г.</w:t>
      </w:r>
    </w:p>
    <w:p w:rsidR="00B84329" w:rsidRPr="00DD497D" w:rsidRDefault="00B84329" w:rsidP="00B84329">
      <w:pPr>
        <w:tabs>
          <w:tab w:val="left" w:pos="0"/>
        </w:tabs>
        <w:ind w:left="540"/>
        <w:jc w:val="center"/>
        <w:rPr>
          <w:b/>
          <w:sz w:val="20"/>
          <w:highlight w:val="yellow"/>
        </w:rPr>
      </w:pPr>
    </w:p>
    <w:p w:rsidR="00B84329" w:rsidRPr="00B84329" w:rsidRDefault="00B84329" w:rsidP="00B84329">
      <w:pPr>
        <w:tabs>
          <w:tab w:val="left" w:pos="0"/>
        </w:tabs>
        <w:ind w:right="-182" w:firstLine="252"/>
        <w:jc w:val="center"/>
        <w:rPr>
          <w:b/>
          <w:sz w:val="22"/>
          <w:szCs w:val="22"/>
          <w:highlight w:val="yellow"/>
        </w:rPr>
      </w:pPr>
      <w:r w:rsidRPr="00B84329">
        <w:rPr>
          <w:b/>
          <w:color w:val="000000"/>
          <w:sz w:val="22"/>
          <w:szCs w:val="22"/>
        </w:rPr>
        <w:t>Перечень ЛНД для исполнения Покупателем</w:t>
      </w:r>
    </w:p>
    <w:p w:rsidR="00B84329" w:rsidRPr="00B84329" w:rsidRDefault="00B84329" w:rsidP="00B84329">
      <w:pPr>
        <w:rPr>
          <w:sz w:val="22"/>
          <w:szCs w:val="22"/>
          <w:highlight w:val="yellow"/>
        </w:rPr>
      </w:pP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ЧАО «ЛИНИК» Учёт травм с оказанием первой помощи без временной потери трудоспособности  № П3-05 070-100 И-001.</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«Меры безопасности и порядок действий при розливе ртути».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ПОЛОЖЕНИЕ по поведению сотрудников компании и подрядных организаций на территории структурных подразделений ЧАО «ЛИНИК». </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охране труда № ОТ _ПЭВМ_</w:t>
      </w:r>
      <w:proofErr w:type="gramStart"/>
      <w:r w:rsidRPr="00B84329">
        <w:rPr>
          <w:color w:val="000000"/>
          <w:sz w:val="22"/>
          <w:szCs w:val="22"/>
        </w:rPr>
        <w:t>ОРГ</w:t>
      </w:r>
      <w:proofErr w:type="gramEnd"/>
      <w:r w:rsidRPr="00B84329">
        <w:rPr>
          <w:color w:val="000000"/>
          <w:sz w:val="22"/>
          <w:szCs w:val="22"/>
        </w:rPr>
        <w:t>_674 при работе на ПЭВМ.</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информирования  сотрудников по «Урокам, извлечённым из происшествий»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«Система управления безопасностью дорожного движения».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к средствам индивидуальной защиты порядок обеспечения ими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Правила  «Общие требования электробезопасности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«Расположение временных мобильных зданий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оказанию первой помощи при несчастных случаях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приостановки работ в случае возникновения угрозы безопасности их проведения.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«Золотые правила безопасности  труда» и порядок их доведения до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ЛУЧШАЯ ПРАКТИКА по проведению «Пятиминуток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Временные методические указания  ЧАО «ЛИНИК» «Сероводород на производственных объектах».</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П3-05.01 П-01 Политика компании  в области  ПБ</w:t>
      </w:r>
      <w:proofErr w:type="gramStart"/>
      <w:r w:rsidRPr="00B84329">
        <w:rPr>
          <w:color w:val="000000"/>
          <w:sz w:val="22"/>
          <w:szCs w:val="22"/>
        </w:rPr>
        <w:t>,О</w:t>
      </w:r>
      <w:proofErr w:type="gramEnd"/>
      <w:r w:rsidRPr="00B84329">
        <w:rPr>
          <w:color w:val="000000"/>
          <w:sz w:val="22"/>
          <w:szCs w:val="22"/>
        </w:rPr>
        <w:t>Т.</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П3-05.02 П-01 Политика компании  в области  ОС.</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ПБ-001 Инструкция ЧАО «ЛИНИК» «Меры пожарной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B84329" w:rsidRPr="00B84329" w:rsidRDefault="00B84329" w:rsidP="00B84329">
      <w:pPr>
        <w:rPr>
          <w:color w:val="000000"/>
        </w:rPr>
      </w:pPr>
      <w:r w:rsidRPr="00B84329">
        <w:rPr>
          <w:b/>
          <w:sz w:val="22"/>
          <w:szCs w:val="22"/>
        </w:rPr>
        <w:t xml:space="preserve">                                                                                                                                        </w:t>
      </w: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555E88" w:rsidRDefault="00555E88" w:rsidP="00B84329">
            <w:pPr>
              <w:overflowPunct w:val="0"/>
              <w:autoSpaceDE w:val="0"/>
              <w:autoSpaceDN w:val="0"/>
              <w:adjustRightInd w:val="0"/>
              <w:jc w:val="both"/>
              <w:textAlignment w:val="baseline"/>
              <w:rPr>
                <w:b/>
                <w:sz w:val="22"/>
                <w:szCs w:val="22"/>
              </w:rPr>
            </w:pPr>
          </w:p>
          <w:p w:rsidR="00555E88" w:rsidRPr="00B84329" w:rsidRDefault="00555E88"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w:t>
            </w:r>
          </w:p>
          <w:p w:rsidR="00B84329" w:rsidRPr="00B84329" w:rsidRDefault="00B84329" w:rsidP="00B84329">
            <w:pPr>
              <w:jc w:val="both"/>
              <w:rPr>
                <w:b/>
                <w:bCs/>
                <w:sz w:val="16"/>
                <w:szCs w:val="16"/>
              </w:rPr>
            </w:pPr>
            <w:proofErr w:type="spellStart"/>
            <w:r w:rsidRPr="00B84329">
              <w:rPr>
                <w:b/>
                <w:sz w:val="22"/>
                <w:szCs w:val="22"/>
              </w:rPr>
              <w:t>м.п</w:t>
            </w:r>
            <w:proofErr w:type="spellEnd"/>
            <w:r w:rsidRPr="00B84329">
              <w:rPr>
                <w:b/>
                <w:sz w:val="22"/>
                <w:szCs w:val="22"/>
              </w:rPr>
              <w:t>.</w:t>
            </w:r>
            <w:r w:rsidRPr="00B84329">
              <w:rPr>
                <w:b/>
                <w:bCs/>
                <w:sz w:val="16"/>
                <w:szCs w:val="16"/>
              </w:rPr>
              <w:t xml:space="preserve"> </w:t>
            </w:r>
          </w:p>
        </w:tc>
        <w:tc>
          <w:tcPr>
            <w:tcW w:w="5103" w:type="dxa"/>
          </w:tcPr>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___________________И.В.</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Cs/>
                <w:sz w:val="16"/>
                <w:szCs w:val="16"/>
              </w:rPr>
            </w:pPr>
            <w:proofErr w:type="spellStart"/>
            <w:r w:rsidRPr="00B84329">
              <w:rPr>
                <w:b/>
                <w:sz w:val="22"/>
                <w:szCs w:val="22"/>
              </w:rPr>
              <w:t>м.п</w:t>
            </w:r>
            <w:proofErr w:type="spellEnd"/>
            <w:r w:rsidRPr="00B84329">
              <w:rPr>
                <w:b/>
                <w:sz w:val="22"/>
                <w:szCs w:val="22"/>
              </w:rPr>
              <w:t xml:space="preserve">. </w:t>
            </w:r>
          </w:p>
        </w:tc>
      </w:tr>
    </w:tbl>
    <w:p w:rsidR="00B84329" w:rsidRPr="008C34D9" w:rsidRDefault="00B84329" w:rsidP="00ED5FEB">
      <w:pPr>
        <w:tabs>
          <w:tab w:val="left" w:pos="1665"/>
        </w:tabs>
        <w:rPr>
          <w:sz w:val="23"/>
          <w:szCs w:val="23"/>
        </w:rPr>
      </w:pPr>
    </w:p>
    <w:sectPr w:rsidR="00B84329" w:rsidRPr="008C34D9" w:rsidSect="00B84329">
      <w:footerReference w:type="default" r:id="rId15"/>
      <w:footerReference w:type="first" r:id="rId16"/>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B9C" w:rsidRDefault="00941B9C">
      <w:r>
        <w:separator/>
      </w:r>
    </w:p>
  </w:endnote>
  <w:endnote w:type="continuationSeparator" w:id="0">
    <w:p w:rsidR="00941B9C" w:rsidRDefault="00941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16068D" w:rsidRDefault="0016068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16068D" w:rsidRPr="005224AA" w:rsidRDefault="0016068D" w:rsidP="0016068D">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16068D" w:rsidRPr="007D3C59" w:rsidRDefault="0016068D" w:rsidP="0016068D">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16068D" w:rsidRPr="00666CDF" w:rsidRDefault="0016068D" w:rsidP="0016068D">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6pt;height:1506pt" o:ole="">
          <v:imagedata r:id="rId1" o:title=""/>
        </v:shape>
        <o:OLEObject Type="Embed" ProgID="Excel.Sheet.12" ShapeID="_x0000_i1025" DrawAspect="Content" ObjectID="_1694930531"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16068D" w:rsidRDefault="0016068D" w:rsidP="00D408C1">
    <w:pPr>
      <w:pStyle w:val="ac"/>
      <w:rPr>
        <w:sz w:val="18"/>
      </w:rPr>
    </w:pPr>
  </w:p>
  <w:p w:rsidR="0016068D" w:rsidRPr="00D408C1" w:rsidRDefault="0016068D"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Pr="00D408C1" w:rsidRDefault="0016068D">
    <w:pPr>
      <w:pStyle w:val="ac"/>
      <w:rPr>
        <w:sz w:val="16"/>
        <w:szCs w:val="16"/>
      </w:rPr>
    </w:pPr>
  </w:p>
  <w:p w:rsidR="0016068D" w:rsidRPr="0059778E" w:rsidRDefault="0016068D">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16068D" w:rsidRPr="0059778E" w:rsidRDefault="0016068D">
    <w:pPr>
      <w:pStyle w:val="ac"/>
      <w:rPr>
        <w:sz w:val="18"/>
      </w:rPr>
    </w:pPr>
  </w:p>
  <w:p w:rsidR="0016068D" w:rsidRPr="0059778E" w:rsidRDefault="0016068D">
    <w:pPr>
      <w:pStyle w:val="ac"/>
      <w:rPr>
        <w:sz w:val="16"/>
        <w:szCs w:val="16"/>
      </w:rPr>
    </w:pPr>
  </w:p>
  <w:p w:rsidR="0016068D" w:rsidRPr="0059778E" w:rsidRDefault="0016068D">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B9C" w:rsidRDefault="00941B9C">
      <w:r>
        <w:separator/>
      </w:r>
    </w:p>
  </w:footnote>
  <w:footnote w:type="continuationSeparator" w:id="0">
    <w:p w:rsidR="00941B9C" w:rsidRDefault="00941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3"/>
      <w:tabs>
        <w:tab w:val="left" w:pos="1891"/>
      </w:tabs>
    </w:pPr>
    <w:r>
      <w:tab/>
    </w:r>
  </w:p>
  <w:p w:rsidR="0016068D" w:rsidRPr="009D0286" w:rsidRDefault="0016068D" w:rsidP="0016068D">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2">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4">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7">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22"/>
  </w:num>
  <w:num w:numId="4">
    <w:abstractNumId w:val="19"/>
  </w:num>
  <w:num w:numId="5">
    <w:abstractNumId w:val="26"/>
  </w:num>
  <w:num w:numId="6">
    <w:abstractNumId w:val="5"/>
  </w:num>
  <w:num w:numId="7">
    <w:abstractNumId w:val="16"/>
  </w:num>
  <w:num w:numId="8">
    <w:abstractNumId w:val="13"/>
  </w:num>
  <w:num w:numId="9">
    <w:abstractNumId w:val="25"/>
  </w:num>
  <w:num w:numId="10">
    <w:abstractNumId w:val="10"/>
  </w:num>
  <w:num w:numId="11">
    <w:abstractNumId w:val="27"/>
  </w:num>
  <w:num w:numId="12">
    <w:abstractNumId w:val="6"/>
  </w:num>
  <w:num w:numId="13">
    <w:abstractNumId w:val="7"/>
  </w:num>
  <w:num w:numId="14">
    <w:abstractNumId w:val="20"/>
  </w:num>
  <w:num w:numId="15">
    <w:abstractNumId w:val="11"/>
  </w:num>
  <w:num w:numId="16">
    <w:abstractNumId w:val="24"/>
  </w:num>
  <w:num w:numId="17">
    <w:abstractNumId w:val="1"/>
  </w:num>
  <w:num w:numId="18">
    <w:abstractNumId w:val="28"/>
  </w:num>
  <w:num w:numId="19">
    <w:abstractNumId w:val="18"/>
  </w:num>
  <w:num w:numId="20">
    <w:abstractNumId w:val="3"/>
  </w:num>
  <w:num w:numId="21">
    <w:abstractNumId w:val="15"/>
  </w:num>
  <w:num w:numId="22">
    <w:abstractNumId w:val="8"/>
  </w:num>
  <w:num w:numId="23">
    <w:abstractNumId w:val="21"/>
  </w:num>
  <w:num w:numId="24">
    <w:abstractNumId w:val="2"/>
  </w:num>
  <w:num w:numId="25">
    <w:abstractNumId w:val="17"/>
  </w:num>
  <w:num w:numId="26">
    <w:abstractNumId w:val="4"/>
  </w:num>
  <w:num w:numId="27">
    <w:abstractNumId w:val="14"/>
  </w:num>
  <w:num w:numId="28">
    <w:abstractNumId w:val="0"/>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1D6B"/>
    <w:rsid w:val="00004C17"/>
    <w:rsid w:val="00007533"/>
    <w:rsid w:val="00012DB6"/>
    <w:rsid w:val="000356A1"/>
    <w:rsid w:val="000362B7"/>
    <w:rsid w:val="00051A1E"/>
    <w:rsid w:val="00061B95"/>
    <w:rsid w:val="00062224"/>
    <w:rsid w:val="00062650"/>
    <w:rsid w:val="000718F6"/>
    <w:rsid w:val="00075587"/>
    <w:rsid w:val="00080288"/>
    <w:rsid w:val="00081DA0"/>
    <w:rsid w:val="000B290C"/>
    <w:rsid w:val="000B4F7F"/>
    <w:rsid w:val="000C5B3E"/>
    <w:rsid w:val="000D538E"/>
    <w:rsid w:val="00111516"/>
    <w:rsid w:val="0011503C"/>
    <w:rsid w:val="00141D88"/>
    <w:rsid w:val="001470A9"/>
    <w:rsid w:val="00147240"/>
    <w:rsid w:val="001565EE"/>
    <w:rsid w:val="0016068D"/>
    <w:rsid w:val="00176190"/>
    <w:rsid w:val="00184EDE"/>
    <w:rsid w:val="001A16E4"/>
    <w:rsid w:val="001C4E2B"/>
    <w:rsid w:val="001D589E"/>
    <w:rsid w:val="001D6702"/>
    <w:rsid w:val="001E311D"/>
    <w:rsid w:val="001F7B1E"/>
    <w:rsid w:val="00205A01"/>
    <w:rsid w:val="00205F0D"/>
    <w:rsid w:val="00220991"/>
    <w:rsid w:val="00224452"/>
    <w:rsid w:val="00230688"/>
    <w:rsid w:val="002345D5"/>
    <w:rsid w:val="00250864"/>
    <w:rsid w:val="00261E20"/>
    <w:rsid w:val="00266E67"/>
    <w:rsid w:val="002676A1"/>
    <w:rsid w:val="00273918"/>
    <w:rsid w:val="00274367"/>
    <w:rsid w:val="00277E08"/>
    <w:rsid w:val="00292679"/>
    <w:rsid w:val="002B4937"/>
    <w:rsid w:val="002B7960"/>
    <w:rsid w:val="002D4453"/>
    <w:rsid w:val="002D4DFD"/>
    <w:rsid w:val="002D5A7D"/>
    <w:rsid w:val="002E408F"/>
    <w:rsid w:val="002F5109"/>
    <w:rsid w:val="003021D1"/>
    <w:rsid w:val="0031257B"/>
    <w:rsid w:val="003138E6"/>
    <w:rsid w:val="0031654E"/>
    <w:rsid w:val="003171DC"/>
    <w:rsid w:val="00322F17"/>
    <w:rsid w:val="003238D0"/>
    <w:rsid w:val="0033662B"/>
    <w:rsid w:val="003806C9"/>
    <w:rsid w:val="00382071"/>
    <w:rsid w:val="00390227"/>
    <w:rsid w:val="003A1874"/>
    <w:rsid w:val="003B2AD0"/>
    <w:rsid w:val="003D2A31"/>
    <w:rsid w:val="003D7FD1"/>
    <w:rsid w:val="003E018F"/>
    <w:rsid w:val="00414045"/>
    <w:rsid w:val="00414C2A"/>
    <w:rsid w:val="00416EC1"/>
    <w:rsid w:val="00423D93"/>
    <w:rsid w:val="00425A0B"/>
    <w:rsid w:val="00425BA3"/>
    <w:rsid w:val="00455FF5"/>
    <w:rsid w:val="00462A4E"/>
    <w:rsid w:val="00481877"/>
    <w:rsid w:val="0048739F"/>
    <w:rsid w:val="00494779"/>
    <w:rsid w:val="004C6C0D"/>
    <w:rsid w:val="004C708B"/>
    <w:rsid w:val="004D01CD"/>
    <w:rsid w:val="004F6332"/>
    <w:rsid w:val="00501D93"/>
    <w:rsid w:val="005025DC"/>
    <w:rsid w:val="00511C03"/>
    <w:rsid w:val="00534CB6"/>
    <w:rsid w:val="0054382C"/>
    <w:rsid w:val="00553915"/>
    <w:rsid w:val="00553EA5"/>
    <w:rsid w:val="00555E88"/>
    <w:rsid w:val="00561A84"/>
    <w:rsid w:val="00564D2F"/>
    <w:rsid w:val="005657C8"/>
    <w:rsid w:val="00566D2B"/>
    <w:rsid w:val="00587BF0"/>
    <w:rsid w:val="00592016"/>
    <w:rsid w:val="0059778E"/>
    <w:rsid w:val="005C0559"/>
    <w:rsid w:val="005C7ABC"/>
    <w:rsid w:val="005E3394"/>
    <w:rsid w:val="005E66A5"/>
    <w:rsid w:val="005F7463"/>
    <w:rsid w:val="006029F4"/>
    <w:rsid w:val="006136A4"/>
    <w:rsid w:val="006256B7"/>
    <w:rsid w:val="006279D3"/>
    <w:rsid w:val="00633151"/>
    <w:rsid w:val="00633379"/>
    <w:rsid w:val="00635124"/>
    <w:rsid w:val="00654B6A"/>
    <w:rsid w:val="00656954"/>
    <w:rsid w:val="00660605"/>
    <w:rsid w:val="00662C4A"/>
    <w:rsid w:val="006725CC"/>
    <w:rsid w:val="00677AAE"/>
    <w:rsid w:val="0068646F"/>
    <w:rsid w:val="00691C18"/>
    <w:rsid w:val="00695C72"/>
    <w:rsid w:val="006A047F"/>
    <w:rsid w:val="006A4673"/>
    <w:rsid w:val="006A5EE8"/>
    <w:rsid w:val="006B78D3"/>
    <w:rsid w:val="006C2F2B"/>
    <w:rsid w:val="006C7487"/>
    <w:rsid w:val="006E15A3"/>
    <w:rsid w:val="006F028E"/>
    <w:rsid w:val="00714D62"/>
    <w:rsid w:val="007205FB"/>
    <w:rsid w:val="00735876"/>
    <w:rsid w:val="007437C3"/>
    <w:rsid w:val="0074387A"/>
    <w:rsid w:val="00744EC5"/>
    <w:rsid w:val="00745EE7"/>
    <w:rsid w:val="00747CB1"/>
    <w:rsid w:val="007509A9"/>
    <w:rsid w:val="00751445"/>
    <w:rsid w:val="00774F83"/>
    <w:rsid w:val="00775CE1"/>
    <w:rsid w:val="007811D0"/>
    <w:rsid w:val="00791ACA"/>
    <w:rsid w:val="00795540"/>
    <w:rsid w:val="007959CC"/>
    <w:rsid w:val="007A76F7"/>
    <w:rsid w:val="007B0CA3"/>
    <w:rsid w:val="007B5ABC"/>
    <w:rsid w:val="007B64EE"/>
    <w:rsid w:val="007C223A"/>
    <w:rsid w:val="007C70F5"/>
    <w:rsid w:val="007D30D5"/>
    <w:rsid w:val="007D6EAF"/>
    <w:rsid w:val="007E44FB"/>
    <w:rsid w:val="007E7CFE"/>
    <w:rsid w:val="007E7F2F"/>
    <w:rsid w:val="007F69ED"/>
    <w:rsid w:val="008026B9"/>
    <w:rsid w:val="008035E5"/>
    <w:rsid w:val="00804B1A"/>
    <w:rsid w:val="0081184F"/>
    <w:rsid w:val="00813AD6"/>
    <w:rsid w:val="0082304D"/>
    <w:rsid w:val="00844CE5"/>
    <w:rsid w:val="00847C23"/>
    <w:rsid w:val="008509E2"/>
    <w:rsid w:val="00857182"/>
    <w:rsid w:val="00860090"/>
    <w:rsid w:val="00867610"/>
    <w:rsid w:val="008A037F"/>
    <w:rsid w:val="008A4406"/>
    <w:rsid w:val="008A5CC3"/>
    <w:rsid w:val="008B3A03"/>
    <w:rsid w:val="008B7F38"/>
    <w:rsid w:val="008C34D9"/>
    <w:rsid w:val="008C536F"/>
    <w:rsid w:val="008D155F"/>
    <w:rsid w:val="008D3E57"/>
    <w:rsid w:val="0090725D"/>
    <w:rsid w:val="00914011"/>
    <w:rsid w:val="009200E4"/>
    <w:rsid w:val="00922467"/>
    <w:rsid w:val="0092430B"/>
    <w:rsid w:val="00930C64"/>
    <w:rsid w:val="00937F57"/>
    <w:rsid w:val="00941B9C"/>
    <w:rsid w:val="00953F55"/>
    <w:rsid w:val="00977AE9"/>
    <w:rsid w:val="009824C6"/>
    <w:rsid w:val="00986AC8"/>
    <w:rsid w:val="009B10A7"/>
    <w:rsid w:val="009C1D91"/>
    <w:rsid w:val="009D1568"/>
    <w:rsid w:val="009E1AE1"/>
    <w:rsid w:val="009E6F77"/>
    <w:rsid w:val="009F02F8"/>
    <w:rsid w:val="009F0592"/>
    <w:rsid w:val="009F0EE2"/>
    <w:rsid w:val="009F2EA5"/>
    <w:rsid w:val="00A06C7D"/>
    <w:rsid w:val="00A53DD4"/>
    <w:rsid w:val="00A6755C"/>
    <w:rsid w:val="00A7147D"/>
    <w:rsid w:val="00A84348"/>
    <w:rsid w:val="00A86A5D"/>
    <w:rsid w:val="00A93CC3"/>
    <w:rsid w:val="00A94718"/>
    <w:rsid w:val="00AC2766"/>
    <w:rsid w:val="00AC5B94"/>
    <w:rsid w:val="00AD66ED"/>
    <w:rsid w:val="00AF7A0A"/>
    <w:rsid w:val="00B0490D"/>
    <w:rsid w:val="00B073C0"/>
    <w:rsid w:val="00B1109D"/>
    <w:rsid w:val="00B12004"/>
    <w:rsid w:val="00B34A32"/>
    <w:rsid w:val="00B452DA"/>
    <w:rsid w:val="00B47706"/>
    <w:rsid w:val="00B54C16"/>
    <w:rsid w:val="00B6098C"/>
    <w:rsid w:val="00B64072"/>
    <w:rsid w:val="00B73150"/>
    <w:rsid w:val="00B8217D"/>
    <w:rsid w:val="00B84329"/>
    <w:rsid w:val="00B93DAD"/>
    <w:rsid w:val="00BA1804"/>
    <w:rsid w:val="00BC320E"/>
    <w:rsid w:val="00BC5444"/>
    <w:rsid w:val="00BD439F"/>
    <w:rsid w:val="00BE10FB"/>
    <w:rsid w:val="00BF09AA"/>
    <w:rsid w:val="00C008BC"/>
    <w:rsid w:val="00C06E8E"/>
    <w:rsid w:val="00C32F7C"/>
    <w:rsid w:val="00C36946"/>
    <w:rsid w:val="00C47547"/>
    <w:rsid w:val="00C52DA1"/>
    <w:rsid w:val="00C535FE"/>
    <w:rsid w:val="00C60378"/>
    <w:rsid w:val="00C61DB7"/>
    <w:rsid w:val="00C7129F"/>
    <w:rsid w:val="00C737E9"/>
    <w:rsid w:val="00C772F4"/>
    <w:rsid w:val="00C85C94"/>
    <w:rsid w:val="00C9326F"/>
    <w:rsid w:val="00C94287"/>
    <w:rsid w:val="00C94578"/>
    <w:rsid w:val="00C9753C"/>
    <w:rsid w:val="00CA27CC"/>
    <w:rsid w:val="00CA6A05"/>
    <w:rsid w:val="00CB029D"/>
    <w:rsid w:val="00CC380A"/>
    <w:rsid w:val="00CD0B48"/>
    <w:rsid w:val="00CD314A"/>
    <w:rsid w:val="00CD5D86"/>
    <w:rsid w:val="00CE294E"/>
    <w:rsid w:val="00CF55E3"/>
    <w:rsid w:val="00D01215"/>
    <w:rsid w:val="00D050D3"/>
    <w:rsid w:val="00D2074C"/>
    <w:rsid w:val="00D210ED"/>
    <w:rsid w:val="00D37A51"/>
    <w:rsid w:val="00D408C1"/>
    <w:rsid w:val="00D44BCB"/>
    <w:rsid w:val="00D458BC"/>
    <w:rsid w:val="00D50E0E"/>
    <w:rsid w:val="00D64C0F"/>
    <w:rsid w:val="00D7491B"/>
    <w:rsid w:val="00D75821"/>
    <w:rsid w:val="00D81E44"/>
    <w:rsid w:val="00D82461"/>
    <w:rsid w:val="00D9121D"/>
    <w:rsid w:val="00D93AC7"/>
    <w:rsid w:val="00D9542F"/>
    <w:rsid w:val="00DA3A12"/>
    <w:rsid w:val="00DB04E4"/>
    <w:rsid w:val="00DB30DF"/>
    <w:rsid w:val="00DC204D"/>
    <w:rsid w:val="00DD497D"/>
    <w:rsid w:val="00DE1854"/>
    <w:rsid w:val="00E351D6"/>
    <w:rsid w:val="00E4004A"/>
    <w:rsid w:val="00E4596A"/>
    <w:rsid w:val="00E535E4"/>
    <w:rsid w:val="00E53D51"/>
    <w:rsid w:val="00E668A9"/>
    <w:rsid w:val="00E707DA"/>
    <w:rsid w:val="00E77F44"/>
    <w:rsid w:val="00E846B5"/>
    <w:rsid w:val="00E8645A"/>
    <w:rsid w:val="00E90B0F"/>
    <w:rsid w:val="00E93D4C"/>
    <w:rsid w:val="00EB4548"/>
    <w:rsid w:val="00EC3558"/>
    <w:rsid w:val="00ED5FEB"/>
    <w:rsid w:val="00ED76FB"/>
    <w:rsid w:val="00EE1C73"/>
    <w:rsid w:val="00EE57A3"/>
    <w:rsid w:val="00EE669A"/>
    <w:rsid w:val="00EF04FC"/>
    <w:rsid w:val="00EF560B"/>
    <w:rsid w:val="00F062DC"/>
    <w:rsid w:val="00F102BC"/>
    <w:rsid w:val="00F21E29"/>
    <w:rsid w:val="00F22B41"/>
    <w:rsid w:val="00F30D61"/>
    <w:rsid w:val="00F313B7"/>
    <w:rsid w:val="00F34F3D"/>
    <w:rsid w:val="00F35871"/>
    <w:rsid w:val="00F4782C"/>
    <w:rsid w:val="00F52ABF"/>
    <w:rsid w:val="00F63274"/>
    <w:rsid w:val="00F749EC"/>
    <w:rsid w:val="00F90338"/>
    <w:rsid w:val="00FB717B"/>
    <w:rsid w:val="00FC02FE"/>
    <w:rsid w:val="00FC0E09"/>
    <w:rsid w:val="00FC5463"/>
    <w:rsid w:val="00FC6F88"/>
    <w:rsid w:val="00FC710D"/>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C2E82-4A78-4A91-AA7C-4EE709214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24</Pages>
  <Words>9428</Words>
  <Characters>53745</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63047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26</cp:revision>
  <cp:lastPrinted>2015-11-11T14:47:00Z</cp:lastPrinted>
  <dcterms:created xsi:type="dcterms:W3CDTF">2016-08-18T07:35:00Z</dcterms:created>
  <dcterms:modified xsi:type="dcterms:W3CDTF">2021-10-05T06:16:00Z</dcterms:modified>
</cp:coreProperties>
</file>